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7FF9" w14:textId="77777777" w:rsidR="00872C40" w:rsidRPr="00A80FB9" w:rsidRDefault="00872C40" w:rsidP="0049784C">
      <w:pPr>
        <w:pStyle w:val="NormalWeb"/>
        <w:spacing w:before="0" w:beforeAutospacing="0" w:after="0" w:afterAutospacing="0"/>
        <w:jc w:val="center"/>
        <w:rPr>
          <w:rFonts w:ascii="Arial" w:hAnsi="Arial"/>
          <w:b/>
          <w:sz w:val="28"/>
          <w:szCs w:val="28"/>
        </w:rPr>
      </w:pPr>
      <w:r w:rsidRPr="00A80FB9">
        <w:rPr>
          <w:rFonts w:ascii="Arial" w:hAnsi="Arial"/>
          <w:b/>
          <w:sz w:val="28"/>
          <w:szCs w:val="28"/>
        </w:rPr>
        <w:t>REGLAMENTO FONDO SOLIDARIO DE BECAS</w:t>
      </w:r>
    </w:p>
    <w:p w14:paraId="1FBB66C6" w14:textId="77777777" w:rsidR="00872C40" w:rsidRPr="00A80FB9" w:rsidRDefault="00872C40" w:rsidP="0049784C">
      <w:pPr>
        <w:pStyle w:val="NormalWeb"/>
        <w:spacing w:before="0" w:beforeAutospacing="0" w:after="0" w:afterAutospacing="0"/>
        <w:jc w:val="center"/>
        <w:rPr>
          <w:rFonts w:ascii="Arial" w:hAnsi="Arial"/>
          <w:b/>
          <w:sz w:val="28"/>
          <w:szCs w:val="28"/>
        </w:rPr>
      </w:pPr>
      <w:r w:rsidRPr="00A80FB9">
        <w:rPr>
          <w:rFonts w:ascii="Arial" w:hAnsi="Arial"/>
          <w:b/>
          <w:sz w:val="28"/>
          <w:szCs w:val="28"/>
        </w:rPr>
        <w:t>COLEGIO EVEREST</w:t>
      </w:r>
    </w:p>
    <w:p w14:paraId="73628262" w14:textId="77777777" w:rsidR="00872C40" w:rsidRPr="00A80FB9" w:rsidRDefault="00872C40" w:rsidP="0049784C">
      <w:pPr>
        <w:pStyle w:val="NormalWeb"/>
        <w:spacing w:before="0" w:beforeAutospacing="0" w:after="0" w:afterAutospacing="0"/>
        <w:jc w:val="both"/>
        <w:rPr>
          <w:rFonts w:ascii="Arial" w:hAnsi="Arial"/>
          <w:b/>
          <w:sz w:val="28"/>
          <w:szCs w:val="28"/>
        </w:rPr>
      </w:pPr>
    </w:p>
    <w:p w14:paraId="2530DC3E" w14:textId="77777777" w:rsidR="00872C40" w:rsidRPr="00A80FB9" w:rsidRDefault="00872C40" w:rsidP="0049784C">
      <w:pPr>
        <w:pStyle w:val="NormalWeb"/>
        <w:spacing w:before="0" w:beforeAutospacing="0" w:after="0" w:afterAutospacing="0"/>
        <w:jc w:val="both"/>
        <w:rPr>
          <w:rFonts w:ascii="Arial" w:hAnsi="Arial"/>
          <w:b/>
          <w:sz w:val="28"/>
          <w:szCs w:val="28"/>
        </w:rPr>
      </w:pPr>
    </w:p>
    <w:p w14:paraId="5E7E0D10" w14:textId="3418E75D" w:rsidR="00872C40" w:rsidRPr="00A80FB9" w:rsidRDefault="00872C40" w:rsidP="0049784C">
      <w:pPr>
        <w:pStyle w:val="NormalWeb"/>
        <w:spacing w:before="0" w:beforeAutospacing="0" w:after="0" w:afterAutospacing="0"/>
        <w:jc w:val="both"/>
        <w:rPr>
          <w:rFonts w:ascii="Arial" w:hAnsi="Arial"/>
          <w:b/>
          <w:sz w:val="28"/>
          <w:szCs w:val="28"/>
        </w:rPr>
      </w:pPr>
      <w:r w:rsidRPr="00A80FB9">
        <w:rPr>
          <w:rFonts w:ascii="Arial" w:hAnsi="Arial"/>
          <w:b/>
          <w:sz w:val="28"/>
          <w:szCs w:val="28"/>
        </w:rPr>
        <w:t xml:space="preserve">1. </w:t>
      </w:r>
      <w:r w:rsidR="0049784C">
        <w:rPr>
          <w:rFonts w:ascii="Arial" w:hAnsi="Arial"/>
          <w:b/>
          <w:sz w:val="28"/>
          <w:szCs w:val="28"/>
        </w:rPr>
        <w:tab/>
      </w:r>
      <w:r w:rsidRPr="00A80FB9">
        <w:rPr>
          <w:rFonts w:ascii="Arial" w:hAnsi="Arial"/>
          <w:b/>
          <w:sz w:val="28"/>
          <w:szCs w:val="28"/>
        </w:rPr>
        <w:t xml:space="preserve">Fondo Solidario de Becas del Colegio Everest (el “Fondo”). </w:t>
      </w:r>
    </w:p>
    <w:p w14:paraId="24C81726" w14:textId="77777777" w:rsidR="00872C40" w:rsidRPr="00A80FB9" w:rsidRDefault="00872C40" w:rsidP="0049784C">
      <w:pPr>
        <w:pStyle w:val="NormalWeb"/>
        <w:spacing w:before="0" w:beforeAutospacing="0" w:after="0" w:afterAutospacing="0"/>
        <w:jc w:val="both"/>
        <w:rPr>
          <w:rFonts w:ascii="Arial" w:hAnsi="Arial"/>
          <w:sz w:val="28"/>
          <w:szCs w:val="28"/>
        </w:rPr>
      </w:pPr>
    </w:p>
    <w:p w14:paraId="2B2CDBB5" w14:textId="77777777" w:rsidR="00872C40" w:rsidRPr="00A80FB9" w:rsidRDefault="00872C40" w:rsidP="0049784C">
      <w:pPr>
        <w:pStyle w:val="NormalWeb"/>
        <w:spacing w:before="0" w:beforeAutospacing="0" w:after="0" w:afterAutospacing="0"/>
        <w:jc w:val="both"/>
        <w:rPr>
          <w:rFonts w:ascii="Arial" w:hAnsi="Arial"/>
          <w:sz w:val="28"/>
          <w:szCs w:val="28"/>
        </w:rPr>
      </w:pPr>
      <w:r w:rsidRPr="00A80FB9">
        <w:rPr>
          <w:rFonts w:ascii="Arial" w:hAnsi="Arial"/>
          <w:sz w:val="28"/>
          <w:szCs w:val="28"/>
        </w:rPr>
        <w:t>El Fondo Solidario de Becas tiene por objeto generar recursos económicos con el único objetivo de entregar ayuda financiera transitoria para el pago de mensualidades</w:t>
      </w:r>
      <w:r>
        <w:rPr>
          <w:rFonts w:ascii="Arial" w:hAnsi="Arial"/>
          <w:sz w:val="28"/>
          <w:szCs w:val="28"/>
        </w:rPr>
        <w:t>,</w:t>
      </w:r>
      <w:r w:rsidRPr="00A80FB9">
        <w:rPr>
          <w:rFonts w:ascii="Arial" w:hAnsi="Arial"/>
          <w:sz w:val="28"/>
          <w:szCs w:val="28"/>
        </w:rPr>
        <w:t xml:space="preserve"> a aquellos socios del Centro de Padres y Apoderados del Colegio Everest (el “CPA”) que presenten una situación de emergencia económica. </w:t>
      </w:r>
    </w:p>
    <w:p w14:paraId="72F56C7E" w14:textId="77777777" w:rsidR="00872C40" w:rsidRPr="00A80FB9" w:rsidRDefault="00872C40" w:rsidP="0049784C">
      <w:pPr>
        <w:pStyle w:val="NormalWeb"/>
        <w:spacing w:before="0" w:beforeAutospacing="0" w:after="0" w:afterAutospacing="0"/>
        <w:jc w:val="both"/>
        <w:rPr>
          <w:rFonts w:ascii="Arial" w:hAnsi="Arial"/>
          <w:sz w:val="28"/>
          <w:szCs w:val="28"/>
        </w:rPr>
      </w:pPr>
    </w:p>
    <w:p w14:paraId="4C501163" w14:textId="3A70A078" w:rsidR="00872C40" w:rsidRPr="00A80FB9" w:rsidRDefault="00872C40" w:rsidP="0049784C">
      <w:pPr>
        <w:pStyle w:val="NormalWeb"/>
        <w:spacing w:before="0" w:beforeAutospacing="0" w:after="0" w:afterAutospacing="0"/>
        <w:jc w:val="both"/>
        <w:rPr>
          <w:rFonts w:ascii="Arial" w:hAnsi="Arial"/>
          <w:b/>
          <w:sz w:val="28"/>
          <w:szCs w:val="28"/>
        </w:rPr>
      </w:pPr>
      <w:r w:rsidRPr="00A80FB9">
        <w:rPr>
          <w:rFonts w:ascii="Arial" w:hAnsi="Arial"/>
          <w:b/>
          <w:sz w:val="28"/>
          <w:szCs w:val="28"/>
        </w:rPr>
        <w:t xml:space="preserve">2. </w:t>
      </w:r>
      <w:r w:rsidR="0049784C">
        <w:rPr>
          <w:rFonts w:ascii="Arial" w:hAnsi="Arial"/>
          <w:b/>
          <w:sz w:val="28"/>
          <w:szCs w:val="28"/>
        </w:rPr>
        <w:tab/>
      </w:r>
      <w:r w:rsidRPr="00A80FB9">
        <w:rPr>
          <w:rFonts w:ascii="Arial" w:hAnsi="Arial"/>
          <w:b/>
          <w:sz w:val="28"/>
          <w:szCs w:val="28"/>
        </w:rPr>
        <w:t xml:space="preserve">Aportes del Fondo. </w:t>
      </w:r>
    </w:p>
    <w:p w14:paraId="36B7E74B" w14:textId="77777777" w:rsidR="00872C40" w:rsidRPr="00A80FB9" w:rsidRDefault="00872C40" w:rsidP="0049784C">
      <w:pPr>
        <w:pStyle w:val="NormalWeb"/>
        <w:spacing w:before="0" w:beforeAutospacing="0" w:after="0" w:afterAutospacing="0"/>
        <w:jc w:val="both"/>
        <w:rPr>
          <w:rFonts w:ascii="Arial" w:hAnsi="Arial"/>
          <w:sz w:val="28"/>
          <w:szCs w:val="28"/>
        </w:rPr>
      </w:pPr>
    </w:p>
    <w:p w14:paraId="48310A67" w14:textId="35A1508C" w:rsidR="00872C40" w:rsidRPr="00A80FB9" w:rsidRDefault="00872C40" w:rsidP="0049784C">
      <w:pPr>
        <w:pStyle w:val="NormalWeb"/>
        <w:spacing w:before="0" w:beforeAutospacing="0" w:after="0" w:afterAutospacing="0"/>
        <w:jc w:val="both"/>
        <w:rPr>
          <w:rFonts w:ascii="Arial" w:hAnsi="Arial"/>
          <w:sz w:val="28"/>
          <w:szCs w:val="28"/>
        </w:rPr>
      </w:pPr>
      <w:r w:rsidRPr="00A80FB9">
        <w:rPr>
          <w:rFonts w:ascii="Arial" w:hAnsi="Arial"/>
          <w:sz w:val="28"/>
          <w:szCs w:val="28"/>
        </w:rPr>
        <w:t>La obtencio</w:t>
      </w:r>
      <w:r w:rsidR="0049784C">
        <w:rPr>
          <w:rFonts w:ascii="Arial" w:hAnsi="Arial"/>
          <w:sz w:val="28"/>
          <w:szCs w:val="28"/>
        </w:rPr>
        <w:t xml:space="preserve">́n de recursos para este Fondo </w:t>
      </w:r>
      <w:r w:rsidRPr="00A80FB9">
        <w:rPr>
          <w:rFonts w:ascii="Arial" w:hAnsi="Arial"/>
          <w:sz w:val="28"/>
          <w:szCs w:val="28"/>
        </w:rPr>
        <w:t>se genera</w:t>
      </w:r>
      <w:r>
        <w:rPr>
          <w:rFonts w:ascii="Arial" w:hAnsi="Arial"/>
          <w:sz w:val="28"/>
          <w:szCs w:val="28"/>
        </w:rPr>
        <w:t>rá</w:t>
      </w:r>
      <w:r w:rsidRPr="00A80FB9">
        <w:rPr>
          <w:rFonts w:ascii="Arial" w:hAnsi="Arial"/>
          <w:sz w:val="28"/>
          <w:szCs w:val="28"/>
        </w:rPr>
        <w:t xml:space="preserve"> con los siguientes aportes: </w:t>
      </w:r>
    </w:p>
    <w:p w14:paraId="1C68E950" w14:textId="77777777" w:rsidR="00A67A69" w:rsidRDefault="00774292" w:rsidP="0049784C">
      <w:pPr>
        <w:jc w:val="both"/>
        <w:rPr>
          <w:lang w:val="es-CL"/>
        </w:rPr>
      </w:pPr>
    </w:p>
    <w:p w14:paraId="36FC3C8A" w14:textId="77777777" w:rsidR="00872C40" w:rsidRPr="004C4C99" w:rsidRDefault="00872C40" w:rsidP="00C10C3C">
      <w:pPr>
        <w:pStyle w:val="NormalWeb"/>
        <w:numPr>
          <w:ilvl w:val="0"/>
          <w:numId w:val="1"/>
        </w:numPr>
        <w:tabs>
          <w:tab w:val="clear" w:pos="720"/>
        </w:tabs>
        <w:spacing w:before="0" w:beforeAutospacing="0" w:after="0" w:afterAutospacing="0"/>
        <w:ind w:left="851" w:hanging="567"/>
        <w:jc w:val="both"/>
        <w:rPr>
          <w:rFonts w:ascii="Arial" w:hAnsi="Arial"/>
          <w:b/>
          <w:sz w:val="28"/>
          <w:szCs w:val="28"/>
        </w:rPr>
      </w:pPr>
      <w:r w:rsidRPr="004C4C99">
        <w:rPr>
          <w:rFonts w:ascii="Arial" w:hAnsi="Arial"/>
          <w:b/>
          <w:sz w:val="28"/>
          <w:szCs w:val="28"/>
        </w:rPr>
        <w:t xml:space="preserve">Aportes del Centro de Padres y Apoderados del Colegio Everest: </w:t>
      </w:r>
    </w:p>
    <w:p w14:paraId="05AB3EB2" w14:textId="77777777" w:rsidR="00872C40" w:rsidRPr="00A80FB9" w:rsidRDefault="00872C40" w:rsidP="0049784C">
      <w:pPr>
        <w:pStyle w:val="NormalWeb"/>
        <w:spacing w:before="0" w:beforeAutospacing="0" w:after="0" w:afterAutospacing="0"/>
        <w:ind w:left="720"/>
        <w:jc w:val="both"/>
        <w:rPr>
          <w:rFonts w:ascii="Arial" w:hAnsi="Arial"/>
          <w:sz w:val="28"/>
          <w:szCs w:val="28"/>
        </w:rPr>
      </w:pPr>
    </w:p>
    <w:p w14:paraId="1590EDDC" w14:textId="097FB92C" w:rsidR="00872C40" w:rsidRPr="00A80FB9" w:rsidRDefault="00872C40" w:rsidP="00C10C3C">
      <w:pPr>
        <w:pStyle w:val="NormalWeb"/>
        <w:numPr>
          <w:ilvl w:val="1"/>
          <w:numId w:val="1"/>
        </w:numPr>
        <w:spacing w:before="0" w:beforeAutospacing="0" w:after="0" w:afterAutospacing="0"/>
        <w:jc w:val="both"/>
        <w:rPr>
          <w:rFonts w:ascii="Arial" w:hAnsi="Arial"/>
          <w:sz w:val="28"/>
          <w:szCs w:val="28"/>
        </w:rPr>
      </w:pPr>
      <w:r w:rsidRPr="00A80FB9">
        <w:rPr>
          <w:rFonts w:ascii="Arial" w:hAnsi="Arial"/>
          <w:sz w:val="28"/>
          <w:szCs w:val="28"/>
        </w:rPr>
        <w:t xml:space="preserve">30% de la </w:t>
      </w:r>
      <w:r w:rsidR="00C10C3C" w:rsidRPr="00A80FB9">
        <w:rPr>
          <w:rFonts w:ascii="Arial" w:hAnsi="Arial"/>
          <w:sz w:val="28"/>
          <w:szCs w:val="28"/>
        </w:rPr>
        <w:t>recaudación</w:t>
      </w:r>
      <w:r w:rsidRPr="00A80FB9">
        <w:rPr>
          <w:rFonts w:ascii="Arial" w:hAnsi="Arial"/>
          <w:sz w:val="28"/>
          <w:szCs w:val="28"/>
        </w:rPr>
        <w:t xml:space="preserve"> obtenida por las cuotas anuales de eventos y cuota de socios del CPA. </w:t>
      </w:r>
    </w:p>
    <w:p w14:paraId="7401D76D" w14:textId="77777777" w:rsidR="00872C40" w:rsidRPr="00A80FB9" w:rsidRDefault="00872C40" w:rsidP="0049784C">
      <w:pPr>
        <w:pStyle w:val="NormalWeb"/>
        <w:numPr>
          <w:ilvl w:val="1"/>
          <w:numId w:val="1"/>
        </w:numPr>
        <w:spacing w:before="0" w:beforeAutospacing="0" w:after="0" w:afterAutospacing="0"/>
        <w:jc w:val="both"/>
        <w:rPr>
          <w:rFonts w:ascii="Arial" w:hAnsi="Arial"/>
          <w:sz w:val="28"/>
          <w:szCs w:val="28"/>
        </w:rPr>
      </w:pPr>
      <w:r w:rsidRPr="00A80FB9">
        <w:rPr>
          <w:rFonts w:ascii="Arial" w:hAnsi="Arial"/>
          <w:sz w:val="28"/>
          <w:szCs w:val="28"/>
        </w:rPr>
        <w:t xml:space="preserve">100% de la utilidad obtenida en evento, organizado por el CPA, cuyo objetivo es exclusivamente para este fin. Este evento se realizará, al menos, una vez al año. </w:t>
      </w:r>
    </w:p>
    <w:p w14:paraId="05B26DE2" w14:textId="77777777" w:rsidR="00872C40" w:rsidRPr="00A80FB9" w:rsidRDefault="00872C40" w:rsidP="0049784C">
      <w:pPr>
        <w:pStyle w:val="NormalWeb"/>
        <w:numPr>
          <w:ilvl w:val="1"/>
          <w:numId w:val="1"/>
        </w:numPr>
        <w:spacing w:before="0" w:beforeAutospacing="0" w:after="0" w:afterAutospacing="0"/>
        <w:jc w:val="both"/>
        <w:rPr>
          <w:rFonts w:ascii="Arial" w:hAnsi="Arial"/>
          <w:sz w:val="28"/>
          <w:szCs w:val="28"/>
        </w:rPr>
      </w:pPr>
      <w:r w:rsidRPr="00A80FB9">
        <w:rPr>
          <w:rFonts w:ascii="Arial" w:hAnsi="Arial"/>
          <w:sz w:val="28"/>
          <w:szCs w:val="28"/>
        </w:rPr>
        <w:t xml:space="preserve">80% de la utilidad obtenida en la Kermesse que se realiza anualmente y que organiza el CPA. </w:t>
      </w:r>
    </w:p>
    <w:p w14:paraId="292E1F31" w14:textId="77777777" w:rsidR="00872C40" w:rsidRPr="00A80FB9" w:rsidRDefault="00872C40" w:rsidP="0049784C">
      <w:pPr>
        <w:pStyle w:val="NormalWeb"/>
        <w:spacing w:before="0" w:beforeAutospacing="0" w:after="0" w:afterAutospacing="0"/>
        <w:ind w:left="720"/>
        <w:jc w:val="both"/>
        <w:rPr>
          <w:rFonts w:ascii="Arial" w:hAnsi="Arial"/>
          <w:sz w:val="28"/>
          <w:szCs w:val="28"/>
        </w:rPr>
      </w:pPr>
    </w:p>
    <w:p w14:paraId="696F5518" w14:textId="77777777" w:rsidR="00872C40" w:rsidRPr="004C4C99" w:rsidRDefault="00872C40" w:rsidP="00C10C3C">
      <w:pPr>
        <w:pStyle w:val="NormalWeb"/>
        <w:numPr>
          <w:ilvl w:val="0"/>
          <w:numId w:val="1"/>
        </w:numPr>
        <w:tabs>
          <w:tab w:val="clear" w:pos="720"/>
          <w:tab w:val="num" w:pos="851"/>
        </w:tabs>
        <w:spacing w:before="0" w:beforeAutospacing="0" w:after="0" w:afterAutospacing="0"/>
        <w:ind w:left="851" w:hanging="567"/>
        <w:jc w:val="both"/>
        <w:rPr>
          <w:rFonts w:ascii="Arial" w:hAnsi="Arial"/>
          <w:b/>
          <w:sz w:val="28"/>
          <w:szCs w:val="28"/>
        </w:rPr>
      </w:pPr>
      <w:r w:rsidRPr="004C4C99">
        <w:rPr>
          <w:rFonts w:ascii="Arial" w:hAnsi="Arial"/>
          <w:b/>
          <w:sz w:val="28"/>
          <w:szCs w:val="28"/>
        </w:rPr>
        <w:t xml:space="preserve">Aportes directos de apoderados: </w:t>
      </w:r>
    </w:p>
    <w:p w14:paraId="6F205FB2" w14:textId="77777777" w:rsidR="00872C40" w:rsidRPr="00A80FB9" w:rsidRDefault="00872C40" w:rsidP="0049784C">
      <w:pPr>
        <w:pStyle w:val="NormalWeb"/>
        <w:spacing w:before="0" w:beforeAutospacing="0" w:after="0" w:afterAutospacing="0"/>
        <w:ind w:left="360"/>
        <w:jc w:val="both"/>
        <w:rPr>
          <w:rFonts w:ascii="Arial" w:hAnsi="Arial"/>
          <w:sz w:val="28"/>
          <w:szCs w:val="28"/>
        </w:rPr>
      </w:pPr>
    </w:p>
    <w:p w14:paraId="480411AC" w14:textId="57974BEA" w:rsidR="00872C40" w:rsidRPr="00EE4032" w:rsidRDefault="00872C40" w:rsidP="00C10C3C">
      <w:pPr>
        <w:pStyle w:val="NormalWeb"/>
        <w:numPr>
          <w:ilvl w:val="0"/>
          <w:numId w:val="3"/>
        </w:numPr>
        <w:spacing w:before="0" w:beforeAutospacing="0" w:after="0" w:afterAutospacing="0"/>
        <w:ind w:left="1418" w:hanging="567"/>
        <w:jc w:val="both"/>
        <w:rPr>
          <w:rFonts w:ascii="Arial" w:hAnsi="Arial"/>
          <w:sz w:val="28"/>
          <w:szCs w:val="28"/>
        </w:rPr>
      </w:pPr>
      <w:r w:rsidRPr="00EE4032">
        <w:rPr>
          <w:rFonts w:ascii="Arial" w:hAnsi="Arial"/>
          <w:sz w:val="28"/>
          <w:szCs w:val="28"/>
        </w:rPr>
        <w:t>Aportes voluntarios de padres y apoderados del Colegio para este fin.</w:t>
      </w:r>
    </w:p>
    <w:p w14:paraId="5F26BD70" w14:textId="5D0696B4" w:rsidR="00872C40" w:rsidRPr="001E02F7" w:rsidRDefault="00872C40" w:rsidP="0049784C">
      <w:pPr>
        <w:pStyle w:val="NormalWeb"/>
        <w:numPr>
          <w:ilvl w:val="0"/>
          <w:numId w:val="3"/>
        </w:numPr>
        <w:spacing w:before="0" w:beforeAutospacing="0" w:after="0" w:afterAutospacing="0"/>
        <w:ind w:left="1418" w:hanging="567"/>
        <w:jc w:val="both"/>
        <w:rPr>
          <w:rFonts w:ascii="Arial" w:hAnsi="Arial"/>
          <w:sz w:val="28"/>
          <w:szCs w:val="28"/>
        </w:rPr>
      </w:pPr>
      <w:r w:rsidRPr="00A80FB9">
        <w:rPr>
          <w:rFonts w:ascii="Arial" w:hAnsi="Arial"/>
          <w:sz w:val="28"/>
          <w:szCs w:val="28"/>
        </w:rPr>
        <w:t xml:space="preserve">Aportes hechos por quienes ya han sido beneficiarios de este Fondo </w:t>
      </w:r>
      <w:r w:rsidRPr="001E02F7">
        <w:rPr>
          <w:rFonts w:ascii="Arial" w:hAnsi="Arial"/>
          <w:sz w:val="28"/>
          <w:szCs w:val="28"/>
        </w:rPr>
        <w:t xml:space="preserve">y </w:t>
      </w:r>
      <w:r w:rsidR="0049784C">
        <w:rPr>
          <w:rFonts w:ascii="Arial" w:hAnsi="Arial"/>
          <w:sz w:val="28"/>
          <w:szCs w:val="28"/>
        </w:rPr>
        <w:t xml:space="preserve">que </w:t>
      </w:r>
      <w:r w:rsidRPr="001E02F7">
        <w:rPr>
          <w:rFonts w:ascii="Arial" w:hAnsi="Arial"/>
          <w:sz w:val="28"/>
          <w:szCs w:val="28"/>
        </w:rPr>
        <w:t>han salido de la situación de emergencia económica en la que se encontraban.</w:t>
      </w:r>
    </w:p>
    <w:p w14:paraId="6C3E563D" w14:textId="77777777" w:rsidR="00872C40" w:rsidRDefault="00872C40" w:rsidP="0049784C">
      <w:pPr>
        <w:pStyle w:val="NormalWeb"/>
        <w:spacing w:before="0" w:beforeAutospacing="0" w:after="0" w:afterAutospacing="0"/>
        <w:ind w:left="284"/>
        <w:jc w:val="both"/>
        <w:rPr>
          <w:rFonts w:ascii="Arial" w:hAnsi="Arial"/>
          <w:sz w:val="28"/>
          <w:szCs w:val="28"/>
        </w:rPr>
      </w:pPr>
    </w:p>
    <w:p w14:paraId="2E7F5939" w14:textId="77777777" w:rsidR="00872C40" w:rsidRPr="004C4C99" w:rsidRDefault="00872C40" w:rsidP="00C10C3C">
      <w:pPr>
        <w:pStyle w:val="NormalWeb"/>
        <w:numPr>
          <w:ilvl w:val="0"/>
          <w:numId w:val="1"/>
        </w:numPr>
        <w:tabs>
          <w:tab w:val="clear" w:pos="720"/>
          <w:tab w:val="num" w:pos="851"/>
        </w:tabs>
        <w:spacing w:before="0" w:beforeAutospacing="0" w:after="0" w:afterAutospacing="0"/>
        <w:ind w:left="851" w:hanging="567"/>
        <w:jc w:val="both"/>
        <w:rPr>
          <w:rFonts w:ascii="Arial" w:hAnsi="Arial"/>
          <w:b/>
          <w:sz w:val="28"/>
          <w:szCs w:val="28"/>
        </w:rPr>
      </w:pPr>
      <w:r w:rsidRPr="004C4C99">
        <w:rPr>
          <w:rFonts w:ascii="Arial" w:hAnsi="Arial"/>
          <w:b/>
          <w:sz w:val="28"/>
          <w:szCs w:val="28"/>
        </w:rPr>
        <w:t xml:space="preserve">Aportes del Colegio Everest: </w:t>
      </w:r>
    </w:p>
    <w:p w14:paraId="668EAB4F" w14:textId="77777777" w:rsidR="00872C40" w:rsidRPr="00A80FB9" w:rsidRDefault="00872C40" w:rsidP="0049784C">
      <w:pPr>
        <w:pStyle w:val="NormalWeb"/>
        <w:spacing w:before="0" w:beforeAutospacing="0" w:after="0" w:afterAutospacing="0"/>
        <w:jc w:val="both"/>
        <w:rPr>
          <w:rFonts w:ascii="Arial" w:hAnsi="Arial"/>
          <w:sz w:val="28"/>
          <w:szCs w:val="28"/>
        </w:rPr>
      </w:pPr>
    </w:p>
    <w:p w14:paraId="0A4EDA1B" w14:textId="77777777" w:rsidR="00872C40" w:rsidRPr="00A80FB9" w:rsidRDefault="00872C40" w:rsidP="0049784C">
      <w:pPr>
        <w:pStyle w:val="NormalWeb"/>
        <w:tabs>
          <w:tab w:val="left" w:pos="851"/>
        </w:tabs>
        <w:spacing w:before="0" w:beforeAutospacing="0" w:after="0" w:afterAutospacing="0"/>
        <w:ind w:left="851"/>
        <w:jc w:val="both"/>
        <w:rPr>
          <w:rFonts w:ascii="Arial" w:hAnsi="Arial"/>
          <w:sz w:val="28"/>
          <w:szCs w:val="28"/>
        </w:rPr>
      </w:pPr>
      <w:r w:rsidRPr="00A80FB9">
        <w:rPr>
          <w:rFonts w:ascii="Arial" w:hAnsi="Arial"/>
          <w:sz w:val="28"/>
          <w:szCs w:val="28"/>
        </w:rPr>
        <w:t xml:space="preserve">El colegio determinará un porcentaje sobre ingresos de colegiaturas que permitan becar a alumnos. Dicho porcentaje de colegiaturas deberán quedar definidas en el mes de enero de cada año. </w:t>
      </w:r>
    </w:p>
    <w:p w14:paraId="0E120093" w14:textId="77777777" w:rsidR="00872C40" w:rsidRDefault="00872C40" w:rsidP="0049784C">
      <w:pPr>
        <w:pStyle w:val="NormalWeb"/>
        <w:tabs>
          <w:tab w:val="left" w:pos="851"/>
        </w:tabs>
        <w:spacing w:before="0" w:beforeAutospacing="0" w:after="0" w:afterAutospacing="0"/>
        <w:ind w:left="284"/>
        <w:jc w:val="both"/>
        <w:rPr>
          <w:rFonts w:ascii="Arial" w:hAnsi="Arial"/>
          <w:sz w:val="28"/>
          <w:szCs w:val="28"/>
        </w:rPr>
      </w:pPr>
    </w:p>
    <w:p w14:paraId="63ACB4CF" w14:textId="77777777" w:rsidR="00872C40" w:rsidRDefault="00872C40" w:rsidP="00C10C3C">
      <w:pPr>
        <w:pStyle w:val="NormalWeb"/>
        <w:tabs>
          <w:tab w:val="left" w:pos="851"/>
        </w:tabs>
        <w:spacing w:before="0" w:beforeAutospacing="0" w:after="0" w:afterAutospacing="0"/>
        <w:jc w:val="both"/>
        <w:rPr>
          <w:rFonts w:ascii="Arial" w:hAnsi="Arial"/>
          <w:sz w:val="28"/>
          <w:szCs w:val="28"/>
        </w:rPr>
      </w:pPr>
      <w:r w:rsidRPr="00A80FB9">
        <w:rPr>
          <w:rFonts w:ascii="Arial" w:hAnsi="Arial"/>
          <w:sz w:val="28"/>
          <w:szCs w:val="28"/>
        </w:rPr>
        <w:lastRenderedPageBreak/>
        <w:t xml:space="preserve">Los Aportes I y II corresponden a dinero en efectivo y serán administrados por el Centro de Padres y Apoderados. </w:t>
      </w:r>
    </w:p>
    <w:p w14:paraId="73A145E2" w14:textId="77777777" w:rsidR="00872C40" w:rsidRDefault="00872C40" w:rsidP="00C10C3C">
      <w:pPr>
        <w:pStyle w:val="NormalWeb"/>
        <w:tabs>
          <w:tab w:val="left" w:pos="851"/>
        </w:tabs>
        <w:spacing w:before="0" w:beforeAutospacing="0" w:after="0" w:afterAutospacing="0"/>
        <w:jc w:val="both"/>
        <w:rPr>
          <w:rFonts w:ascii="Arial" w:hAnsi="Arial"/>
          <w:sz w:val="28"/>
          <w:szCs w:val="28"/>
        </w:rPr>
      </w:pPr>
    </w:p>
    <w:p w14:paraId="0D02E365" w14:textId="77777777" w:rsidR="00872C40" w:rsidRDefault="00872C40" w:rsidP="00C10C3C">
      <w:pPr>
        <w:pStyle w:val="NormalWeb"/>
        <w:tabs>
          <w:tab w:val="left" w:pos="851"/>
        </w:tabs>
        <w:spacing w:before="0" w:beforeAutospacing="0" w:after="0" w:afterAutospacing="0"/>
        <w:jc w:val="both"/>
        <w:rPr>
          <w:rFonts w:ascii="Arial" w:hAnsi="Arial"/>
          <w:sz w:val="28"/>
          <w:szCs w:val="28"/>
        </w:rPr>
      </w:pPr>
      <w:r w:rsidRPr="00A80FB9">
        <w:rPr>
          <w:rFonts w:ascii="Arial" w:hAnsi="Arial"/>
          <w:sz w:val="28"/>
          <w:szCs w:val="28"/>
        </w:rPr>
        <w:t xml:space="preserve">El </w:t>
      </w:r>
      <w:r>
        <w:rPr>
          <w:rFonts w:ascii="Arial" w:hAnsi="Arial"/>
          <w:sz w:val="28"/>
          <w:szCs w:val="28"/>
        </w:rPr>
        <w:t>A</w:t>
      </w:r>
      <w:r w:rsidRPr="00A80FB9">
        <w:rPr>
          <w:rFonts w:ascii="Arial" w:hAnsi="Arial"/>
          <w:sz w:val="28"/>
          <w:szCs w:val="28"/>
        </w:rPr>
        <w:t>porte III se materializa</w:t>
      </w:r>
      <w:r>
        <w:rPr>
          <w:rFonts w:ascii="Arial" w:hAnsi="Arial"/>
          <w:sz w:val="28"/>
          <w:szCs w:val="28"/>
        </w:rPr>
        <w:t>rá</w:t>
      </w:r>
      <w:r w:rsidRPr="00A80FB9">
        <w:rPr>
          <w:rFonts w:ascii="Arial" w:hAnsi="Arial"/>
          <w:sz w:val="28"/>
          <w:szCs w:val="28"/>
        </w:rPr>
        <w:t xml:space="preserve"> mediante la disminución de cobro a los apoderados beneficiados. </w:t>
      </w:r>
    </w:p>
    <w:p w14:paraId="42DA4992" w14:textId="77777777" w:rsidR="00872C40" w:rsidRDefault="00872C40" w:rsidP="00C10C3C">
      <w:pPr>
        <w:pStyle w:val="NormalWeb"/>
        <w:tabs>
          <w:tab w:val="left" w:pos="851"/>
        </w:tabs>
        <w:spacing w:before="0" w:beforeAutospacing="0" w:after="0" w:afterAutospacing="0"/>
        <w:jc w:val="both"/>
        <w:rPr>
          <w:rFonts w:ascii="Arial" w:hAnsi="Arial"/>
          <w:sz w:val="28"/>
          <w:szCs w:val="28"/>
        </w:rPr>
      </w:pPr>
    </w:p>
    <w:p w14:paraId="4B454280" w14:textId="2B4EB785" w:rsidR="00872C40" w:rsidRDefault="00872C40" w:rsidP="00C10C3C">
      <w:pPr>
        <w:pStyle w:val="NormalWeb"/>
        <w:tabs>
          <w:tab w:val="left" w:pos="851"/>
        </w:tabs>
        <w:spacing w:before="0" w:beforeAutospacing="0" w:after="0" w:afterAutospacing="0"/>
        <w:jc w:val="both"/>
        <w:rPr>
          <w:rFonts w:ascii="Arial" w:hAnsi="Arial"/>
          <w:sz w:val="28"/>
          <w:szCs w:val="28"/>
        </w:rPr>
      </w:pPr>
      <w:r w:rsidRPr="00A80FB9">
        <w:rPr>
          <w:rFonts w:ascii="Arial" w:hAnsi="Arial"/>
          <w:sz w:val="28"/>
          <w:szCs w:val="28"/>
        </w:rPr>
        <w:t>Ambos fondos se irán consumiendo simultáneamente en la proporción de 50%-</w:t>
      </w:r>
      <w:r w:rsidRPr="00EE583D">
        <w:rPr>
          <w:rFonts w:ascii="Arial" w:hAnsi="Arial"/>
          <w:sz w:val="28"/>
          <w:szCs w:val="28"/>
        </w:rPr>
        <w:t xml:space="preserve">50%, en cada </w:t>
      </w:r>
      <w:r w:rsidR="00EE583D" w:rsidRPr="00EE583D">
        <w:rPr>
          <w:rFonts w:ascii="Arial" w:hAnsi="Arial"/>
          <w:sz w:val="28"/>
          <w:szCs w:val="28"/>
        </w:rPr>
        <w:t xml:space="preserve">beca </w:t>
      </w:r>
      <w:r w:rsidRPr="00EE583D">
        <w:rPr>
          <w:rFonts w:ascii="Arial" w:hAnsi="Arial"/>
          <w:sz w:val="28"/>
          <w:szCs w:val="28"/>
        </w:rPr>
        <w:t>otorgada.</w:t>
      </w:r>
    </w:p>
    <w:p w14:paraId="30DC4BB5" w14:textId="77777777" w:rsidR="00872C40" w:rsidRDefault="00872C40" w:rsidP="0049784C">
      <w:pPr>
        <w:pStyle w:val="NormalWeb"/>
        <w:tabs>
          <w:tab w:val="left" w:pos="851"/>
        </w:tabs>
        <w:spacing w:before="0" w:beforeAutospacing="0" w:after="0" w:afterAutospacing="0"/>
        <w:ind w:left="426"/>
        <w:jc w:val="both"/>
        <w:rPr>
          <w:rFonts w:ascii="Arial" w:hAnsi="Arial"/>
          <w:sz w:val="28"/>
          <w:szCs w:val="28"/>
        </w:rPr>
      </w:pPr>
    </w:p>
    <w:p w14:paraId="0E513A18" w14:textId="0DC8F297" w:rsidR="00872C40" w:rsidRDefault="00872C40" w:rsidP="0049784C">
      <w:pPr>
        <w:pStyle w:val="NormalWeb"/>
        <w:tabs>
          <w:tab w:val="left" w:pos="851"/>
        </w:tabs>
        <w:spacing w:before="0" w:beforeAutospacing="0" w:after="0" w:afterAutospacing="0"/>
        <w:jc w:val="both"/>
        <w:rPr>
          <w:rFonts w:ascii="Arial" w:hAnsi="Arial"/>
          <w:b/>
          <w:sz w:val="28"/>
          <w:szCs w:val="28"/>
        </w:rPr>
      </w:pPr>
      <w:r w:rsidRPr="00A80FB9">
        <w:rPr>
          <w:rFonts w:ascii="Arial" w:hAnsi="Arial"/>
          <w:b/>
          <w:sz w:val="28"/>
          <w:szCs w:val="28"/>
        </w:rPr>
        <w:t>3.</w:t>
      </w:r>
      <w:r w:rsidR="0049784C">
        <w:rPr>
          <w:rFonts w:ascii="Arial" w:hAnsi="Arial"/>
          <w:b/>
          <w:sz w:val="28"/>
          <w:szCs w:val="28"/>
        </w:rPr>
        <w:tab/>
      </w:r>
      <w:r w:rsidRPr="00A80FB9">
        <w:rPr>
          <w:rFonts w:ascii="Arial" w:hAnsi="Arial"/>
          <w:b/>
          <w:sz w:val="28"/>
          <w:szCs w:val="28"/>
        </w:rPr>
        <w:t xml:space="preserve"> Administración del Fondo. </w:t>
      </w:r>
    </w:p>
    <w:p w14:paraId="5D2E6E4D" w14:textId="77777777" w:rsidR="00872C40" w:rsidRPr="00A80FB9" w:rsidRDefault="00872C40" w:rsidP="0049784C">
      <w:pPr>
        <w:pStyle w:val="NormalWeb"/>
        <w:tabs>
          <w:tab w:val="left" w:pos="851"/>
        </w:tabs>
        <w:spacing w:before="0" w:beforeAutospacing="0" w:after="0" w:afterAutospacing="0"/>
        <w:ind w:left="284"/>
        <w:jc w:val="both"/>
        <w:rPr>
          <w:rFonts w:ascii="Arial" w:hAnsi="Arial"/>
          <w:b/>
          <w:sz w:val="28"/>
          <w:szCs w:val="28"/>
        </w:rPr>
      </w:pPr>
    </w:p>
    <w:p w14:paraId="594A7A08" w14:textId="77777777" w:rsidR="00872C40" w:rsidRDefault="00872C40" w:rsidP="0049784C">
      <w:pPr>
        <w:pStyle w:val="NormalWeb"/>
        <w:tabs>
          <w:tab w:val="left" w:pos="851"/>
        </w:tabs>
        <w:spacing w:before="0" w:beforeAutospacing="0" w:after="0" w:afterAutospacing="0"/>
        <w:jc w:val="both"/>
        <w:rPr>
          <w:rFonts w:ascii="Arial" w:hAnsi="Arial"/>
          <w:sz w:val="28"/>
          <w:szCs w:val="28"/>
        </w:rPr>
      </w:pPr>
      <w:r w:rsidRPr="00A80FB9">
        <w:rPr>
          <w:rFonts w:ascii="Arial" w:hAnsi="Arial"/>
          <w:sz w:val="28"/>
          <w:szCs w:val="28"/>
        </w:rPr>
        <w:t xml:space="preserve">El Fondo será administrado por un Comité de seis miembros, de los cuales tres serán nombrados por la dirección del Colegio y tres por el CPA. </w:t>
      </w:r>
    </w:p>
    <w:p w14:paraId="19385AA0" w14:textId="77777777" w:rsidR="00872C40" w:rsidRDefault="00872C40" w:rsidP="0049784C">
      <w:pPr>
        <w:pStyle w:val="NormalWeb"/>
        <w:tabs>
          <w:tab w:val="left" w:pos="851"/>
        </w:tabs>
        <w:spacing w:before="0" w:beforeAutospacing="0" w:after="0" w:afterAutospacing="0"/>
        <w:jc w:val="both"/>
        <w:rPr>
          <w:rFonts w:ascii="Arial" w:hAnsi="Arial"/>
          <w:sz w:val="28"/>
          <w:szCs w:val="28"/>
        </w:rPr>
      </w:pPr>
    </w:p>
    <w:p w14:paraId="21F97E2C" w14:textId="77777777" w:rsidR="00872C40" w:rsidRPr="00A80FB9" w:rsidRDefault="00872C40" w:rsidP="0049784C">
      <w:pPr>
        <w:pStyle w:val="NormalWeb"/>
        <w:tabs>
          <w:tab w:val="left" w:pos="851"/>
        </w:tabs>
        <w:spacing w:before="0" w:beforeAutospacing="0" w:after="0" w:afterAutospacing="0"/>
        <w:jc w:val="both"/>
        <w:rPr>
          <w:rFonts w:ascii="Arial" w:hAnsi="Arial"/>
          <w:sz w:val="28"/>
          <w:szCs w:val="28"/>
        </w:rPr>
      </w:pPr>
      <w:r w:rsidRPr="00A80FB9">
        <w:rPr>
          <w:rFonts w:ascii="Arial" w:hAnsi="Arial"/>
          <w:sz w:val="28"/>
          <w:szCs w:val="28"/>
        </w:rPr>
        <w:t xml:space="preserve">La integración del Comité será estrictamente confidencial. El Presidente del Comité será designado por la dirección del Colegio de entre uno de los miembros del mismo. </w:t>
      </w:r>
    </w:p>
    <w:p w14:paraId="7B6A33D9" w14:textId="77777777" w:rsidR="00872C40" w:rsidRDefault="00872C40" w:rsidP="0049784C">
      <w:pPr>
        <w:pStyle w:val="NormalWeb"/>
        <w:tabs>
          <w:tab w:val="left" w:pos="851"/>
        </w:tabs>
        <w:spacing w:before="0" w:beforeAutospacing="0" w:after="0" w:afterAutospacing="0"/>
        <w:jc w:val="both"/>
        <w:rPr>
          <w:rFonts w:ascii="Arial" w:hAnsi="Arial"/>
          <w:sz w:val="28"/>
          <w:szCs w:val="28"/>
        </w:rPr>
      </w:pPr>
    </w:p>
    <w:p w14:paraId="3454122E" w14:textId="62A4DB8F" w:rsidR="00872C40" w:rsidRPr="00A80FB9" w:rsidRDefault="00872C40" w:rsidP="0049784C">
      <w:pPr>
        <w:pStyle w:val="NormalWeb"/>
        <w:tabs>
          <w:tab w:val="left" w:pos="851"/>
        </w:tabs>
        <w:spacing w:before="0" w:beforeAutospacing="0" w:after="0" w:afterAutospacing="0"/>
        <w:jc w:val="both"/>
        <w:rPr>
          <w:rFonts w:ascii="Arial" w:hAnsi="Arial"/>
          <w:sz w:val="28"/>
          <w:szCs w:val="28"/>
        </w:rPr>
      </w:pPr>
      <w:r w:rsidRPr="00A80FB9">
        <w:rPr>
          <w:rFonts w:ascii="Arial" w:hAnsi="Arial"/>
          <w:sz w:val="28"/>
          <w:szCs w:val="28"/>
        </w:rPr>
        <w:t xml:space="preserve">El Comité adoptará sus acuerdos por mayoría absoluta de los presentes. En caso de empate, el Presidente tendrá voto dirimente. A su vez, la dirección del Colegio designará un secretario del </w:t>
      </w:r>
      <w:r w:rsidR="0049784C">
        <w:rPr>
          <w:rFonts w:ascii="Arial" w:hAnsi="Arial"/>
          <w:sz w:val="28"/>
          <w:szCs w:val="28"/>
        </w:rPr>
        <w:t>Comité</w:t>
      </w:r>
      <w:r w:rsidRPr="00A80FB9">
        <w:rPr>
          <w:rFonts w:ascii="Arial" w:hAnsi="Arial"/>
          <w:sz w:val="28"/>
          <w:szCs w:val="28"/>
        </w:rPr>
        <w:t xml:space="preserve"> de entre su personal administrativo. </w:t>
      </w:r>
    </w:p>
    <w:p w14:paraId="184A3C6A" w14:textId="77777777" w:rsidR="00872C40" w:rsidRDefault="00872C40" w:rsidP="0049784C">
      <w:pPr>
        <w:pStyle w:val="NormalWeb"/>
        <w:tabs>
          <w:tab w:val="left" w:pos="851"/>
        </w:tabs>
        <w:spacing w:before="0" w:beforeAutospacing="0" w:after="0" w:afterAutospacing="0"/>
        <w:jc w:val="both"/>
        <w:rPr>
          <w:rFonts w:ascii="Arial" w:hAnsi="Arial"/>
          <w:sz w:val="28"/>
          <w:szCs w:val="28"/>
        </w:rPr>
      </w:pPr>
    </w:p>
    <w:p w14:paraId="72FC6FD8" w14:textId="77777777" w:rsidR="00872C40" w:rsidRDefault="00872C40" w:rsidP="0049784C">
      <w:pPr>
        <w:pStyle w:val="NormalWeb"/>
        <w:tabs>
          <w:tab w:val="left" w:pos="851"/>
        </w:tabs>
        <w:spacing w:before="0" w:beforeAutospacing="0" w:after="0" w:afterAutospacing="0"/>
        <w:jc w:val="both"/>
        <w:rPr>
          <w:rFonts w:ascii="Arial" w:hAnsi="Arial"/>
          <w:sz w:val="28"/>
          <w:szCs w:val="28"/>
        </w:rPr>
      </w:pPr>
      <w:r w:rsidRPr="00A80FB9">
        <w:rPr>
          <w:rFonts w:ascii="Arial" w:hAnsi="Arial"/>
          <w:sz w:val="28"/>
          <w:szCs w:val="28"/>
        </w:rPr>
        <w:t>El Comité sesionará o</w:t>
      </w:r>
      <w:r>
        <w:rPr>
          <w:rFonts w:ascii="Arial" w:hAnsi="Arial"/>
          <w:sz w:val="28"/>
          <w:szCs w:val="28"/>
        </w:rPr>
        <w:t>rdinariamente los meses de diciembre y junio</w:t>
      </w:r>
      <w:r w:rsidRPr="00A80FB9">
        <w:rPr>
          <w:rFonts w:ascii="Arial" w:hAnsi="Arial"/>
          <w:sz w:val="28"/>
          <w:szCs w:val="28"/>
        </w:rPr>
        <w:t xml:space="preserve"> de cada año con el objeto de adjudicar los beneficios del Fondo para el semestre que inicia, según el procedimiento que se establece más abajo. No obstante, el Comité podrá ser citado en forma extraordinaria por el Presidente del Comité o por tres de sus miembros ante situaciones que así lo ameriten. </w:t>
      </w:r>
    </w:p>
    <w:p w14:paraId="595B9A4B" w14:textId="77777777" w:rsidR="00872C40" w:rsidRPr="00A80FB9" w:rsidRDefault="00872C40" w:rsidP="0049784C">
      <w:pPr>
        <w:pStyle w:val="NormalWeb"/>
        <w:tabs>
          <w:tab w:val="left" w:pos="851"/>
        </w:tabs>
        <w:spacing w:before="0" w:beforeAutospacing="0" w:after="0" w:afterAutospacing="0"/>
        <w:ind w:left="284"/>
        <w:jc w:val="both"/>
        <w:rPr>
          <w:rFonts w:ascii="Arial" w:hAnsi="Arial"/>
          <w:sz w:val="28"/>
          <w:szCs w:val="28"/>
        </w:rPr>
      </w:pPr>
    </w:p>
    <w:p w14:paraId="2A3B0D95" w14:textId="710F39E8" w:rsidR="00872C40" w:rsidRDefault="00872C40" w:rsidP="0049784C">
      <w:pPr>
        <w:pStyle w:val="NormalWeb"/>
        <w:tabs>
          <w:tab w:val="left" w:pos="851"/>
        </w:tabs>
        <w:spacing w:before="0" w:beforeAutospacing="0" w:after="0" w:afterAutospacing="0"/>
        <w:jc w:val="both"/>
        <w:rPr>
          <w:rFonts w:ascii="Arial" w:hAnsi="Arial"/>
          <w:b/>
          <w:sz w:val="28"/>
          <w:szCs w:val="28"/>
        </w:rPr>
      </w:pPr>
      <w:r w:rsidRPr="00A80FB9">
        <w:rPr>
          <w:rFonts w:ascii="Arial" w:hAnsi="Arial"/>
          <w:b/>
          <w:sz w:val="28"/>
          <w:szCs w:val="28"/>
        </w:rPr>
        <w:t>4.</w:t>
      </w:r>
      <w:r w:rsidR="0049784C">
        <w:rPr>
          <w:rFonts w:ascii="Arial" w:hAnsi="Arial"/>
          <w:b/>
          <w:sz w:val="28"/>
          <w:szCs w:val="28"/>
        </w:rPr>
        <w:tab/>
      </w:r>
      <w:r w:rsidRPr="00A80FB9">
        <w:rPr>
          <w:rFonts w:ascii="Arial" w:hAnsi="Arial"/>
          <w:b/>
          <w:sz w:val="28"/>
          <w:szCs w:val="28"/>
        </w:rPr>
        <w:t xml:space="preserve"> Elegibilidad del Fondo. </w:t>
      </w:r>
    </w:p>
    <w:p w14:paraId="3684DAE8" w14:textId="77777777" w:rsidR="00872C40" w:rsidRPr="00A80FB9" w:rsidRDefault="00872C40" w:rsidP="0049784C">
      <w:pPr>
        <w:pStyle w:val="NormalWeb"/>
        <w:tabs>
          <w:tab w:val="left" w:pos="851"/>
        </w:tabs>
        <w:spacing w:before="0" w:beforeAutospacing="0" w:after="0" w:afterAutospacing="0"/>
        <w:ind w:left="284"/>
        <w:jc w:val="both"/>
        <w:rPr>
          <w:rFonts w:ascii="Arial" w:hAnsi="Arial"/>
          <w:b/>
          <w:sz w:val="28"/>
          <w:szCs w:val="28"/>
        </w:rPr>
      </w:pPr>
    </w:p>
    <w:p w14:paraId="21CEBE97" w14:textId="6987E8FE" w:rsidR="00872C40" w:rsidRPr="00872C40" w:rsidRDefault="00872C40" w:rsidP="0049784C">
      <w:pPr>
        <w:pStyle w:val="NormalWeb"/>
        <w:tabs>
          <w:tab w:val="left" w:pos="851"/>
        </w:tabs>
        <w:spacing w:before="0" w:beforeAutospacing="0" w:after="0" w:afterAutospacing="0"/>
        <w:jc w:val="both"/>
        <w:rPr>
          <w:rFonts w:ascii="Arial" w:hAnsi="Arial"/>
          <w:b/>
          <w:bCs/>
          <w:sz w:val="28"/>
          <w:szCs w:val="28"/>
        </w:rPr>
      </w:pPr>
      <w:r w:rsidRPr="00A80FB9">
        <w:rPr>
          <w:rFonts w:ascii="Arial" w:hAnsi="Arial"/>
          <w:sz w:val="28"/>
          <w:szCs w:val="28"/>
        </w:rPr>
        <w:t>Son elegibles para postular a los beneficios del Fondo todos los socios del Centro de Padres y Apoderados del Colegio Everest</w:t>
      </w:r>
      <w:r w:rsidR="0049784C">
        <w:rPr>
          <w:rFonts w:ascii="Arial" w:hAnsi="Arial"/>
          <w:sz w:val="28"/>
          <w:szCs w:val="28"/>
        </w:rPr>
        <w:t>,</w:t>
      </w:r>
      <w:r w:rsidRPr="00A80FB9">
        <w:rPr>
          <w:rFonts w:ascii="Arial" w:hAnsi="Arial"/>
          <w:sz w:val="28"/>
          <w:szCs w:val="28"/>
        </w:rPr>
        <w:t xml:space="preserve"> que se encuentren con sus </w:t>
      </w:r>
      <w:r w:rsidRPr="001D0759">
        <w:rPr>
          <w:rFonts w:ascii="Arial" w:hAnsi="Arial"/>
          <w:sz w:val="28"/>
          <w:szCs w:val="28"/>
          <w:u w:val="single"/>
        </w:rPr>
        <w:t>cuotas al día</w:t>
      </w:r>
      <w:r w:rsidRPr="00A80FB9">
        <w:rPr>
          <w:rFonts w:ascii="Arial" w:hAnsi="Arial"/>
          <w:sz w:val="28"/>
          <w:szCs w:val="28"/>
        </w:rPr>
        <w:t xml:space="preserve"> y que al momento de postular </w:t>
      </w:r>
      <w:r w:rsidRPr="001D0759">
        <w:rPr>
          <w:rFonts w:ascii="Arial" w:hAnsi="Arial"/>
          <w:sz w:val="28"/>
          <w:szCs w:val="28"/>
          <w:u w:val="single"/>
        </w:rPr>
        <w:t>no tengan deuda</w:t>
      </w:r>
      <w:r w:rsidRPr="00A80FB9">
        <w:rPr>
          <w:rFonts w:ascii="Arial" w:hAnsi="Arial"/>
          <w:sz w:val="28"/>
          <w:szCs w:val="28"/>
        </w:rPr>
        <w:t xml:space="preserve"> con el colegio. </w:t>
      </w:r>
      <w:r w:rsidRPr="00872C40">
        <w:rPr>
          <w:rFonts w:ascii="Arial" w:hAnsi="Arial"/>
          <w:b/>
          <w:bCs/>
          <w:sz w:val="28"/>
          <w:szCs w:val="28"/>
        </w:rPr>
        <w:t>Además, sólo recibirán beca los alumnos de la familia postulante, que cursen de 1º básico a IV medio.</w:t>
      </w:r>
    </w:p>
    <w:p w14:paraId="13726533" w14:textId="77777777" w:rsidR="00872C40" w:rsidRPr="00872C40" w:rsidRDefault="00872C40" w:rsidP="0049784C">
      <w:pPr>
        <w:pStyle w:val="NormalWeb"/>
        <w:tabs>
          <w:tab w:val="left" w:pos="851"/>
        </w:tabs>
        <w:spacing w:before="0" w:beforeAutospacing="0" w:after="0" w:afterAutospacing="0"/>
        <w:jc w:val="both"/>
        <w:rPr>
          <w:rFonts w:ascii="Arial" w:hAnsi="Arial"/>
          <w:b/>
          <w:bCs/>
          <w:sz w:val="28"/>
          <w:szCs w:val="28"/>
        </w:rPr>
      </w:pPr>
    </w:p>
    <w:p w14:paraId="26A10DCD" w14:textId="77777777" w:rsidR="00872C40" w:rsidRPr="00872C40" w:rsidRDefault="00872C40" w:rsidP="0049784C">
      <w:pPr>
        <w:pStyle w:val="NormalWeb"/>
        <w:tabs>
          <w:tab w:val="left" w:pos="851"/>
        </w:tabs>
        <w:spacing w:before="0" w:beforeAutospacing="0" w:after="0" w:afterAutospacing="0"/>
        <w:jc w:val="both"/>
        <w:rPr>
          <w:rFonts w:ascii="Arial" w:hAnsi="Arial"/>
          <w:b/>
          <w:bCs/>
          <w:sz w:val="28"/>
          <w:szCs w:val="28"/>
        </w:rPr>
      </w:pPr>
      <w:r w:rsidRPr="00872C40">
        <w:rPr>
          <w:rFonts w:ascii="Arial" w:hAnsi="Arial"/>
          <w:b/>
          <w:bCs/>
          <w:sz w:val="28"/>
          <w:szCs w:val="28"/>
        </w:rPr>
        <w:t>No recibirán beca aquellos alumnos que cumpliendo con los requisitos anteriores, tengan un promedio de notas de disciplina inferior a 5,8.</w:t>
      </w:r>
    </w:p>
    <w:p w14:paraId="0B9B34C3" w14:textId="77777777" w:rsidR="00872C40" w:rsidRDefault="00872C40" w:rsidP="0049784C">
      <w:pPr>
        <w:pStyle w:val="NormalWeb"/>
        <w:tabs>
          <w:tab w:val="left" w:pos="851"/>
        </w:tabs>
        <w:spacing w:before="0" w:beforeAutospacing="0" w:after="0" w:afterAutospacing="0"/>
        <w:jc w:val="both"/>
        <w:rPr>
          <w:rFonts w:ascii="Arial" w:hAnsi="Arial"/>
          <w:sz w:val="28"/>
          <w:szCs w:val="28"/>
        </w:rPr>
      </w:pPr>
    </w:p>
    <w:p w14:paraId="5C43D4A9" w14:textId="0EC934D9" w:rsidR="00872C40" w:rsidRPr="00A80FB9" w:rsidRDefault="00872C40" w:rsidP="0049784C">
      <w:pPr>
        <w:pStyle w:val="NormalWeb"/>
        <w:tabs>
          <w:tab w:val="left" w:pos="851"/>
        </w:tabs>
        <w:spacing w:before="0" w:beforeAutospacing="0" w:after="0" w:afterAutospacing="0"/>
        <w:jc w:val="both"/>
        <w:rPr>
          <w:rFonts w:ascii="Arial" w:hAnsi="Arial"/>
          <w:sz w:val="28"/>
          <w:szCs w:val="28"/>
        </w:rPr>
      </w:pPr>
      <w:r>
        <w:rPr>
          <w:rFonts w:ascii="Arial" w:hAnsi="Arial"/>
          <w:sz w:val="28"/>
          <w:szCs w:val="28"/>
        </w:rPr>
        <w:t>El</w:t>
      </w:r>
      <w:r w:rsidRPr="00A80FB9">
        <w:rPr>
          <w:rFonts w:ascii="Arial" w:hAnsi="Arial"/>
          <w:sz w:val="28"/>
          <w:szCs w:val="28"/>
        </w:rPr>
        <w:t xml:space="preserve"> postulante deberá realizar sus mejores esfuerzos para documentar aquella parte de la colegiatura no cubierta por el beneficio. </w:t>
      </w:r>
    </w:p>
    <w:p w14:paraId="31423D99" w14:textId="77777777" w:rsidR="00872C40" w:rsidRDefault="00872C40" w:rsidP="0049784C">
      <w:pPr>
        <w:pStyle w:val="NormalWeb"/>
        <w:tabs>
          <w:tab w:val="left" w:pos="851"/>
        </w:tabs>
        <w:spacing w:before="0" w:beforeAutospacing="0" w:after="0" w:afterAutospacing="0"/>
        <w:jc w:val="both"/>
        <w:rPr>
          <w:rFonts w:ascii="Arial" w:hAnsi="Arial"/>
          <w:sz w:val="28"/>
          <w:szCs w:val="28"/>
        </w:rPr>
      </w:pPr>
    </w:p>
    <w:p w14:paraId="5541E721" w14:textId="3C3F8781" w:rsidR="00872C40" w:rsidRDefault="00872C40" w:rsidP="0049784C">
      <w:pPr>
        <w:pStyle w:val="NormalWeb"/>
        <w:tabs>
          <w:tab w:val="left" w:pos="851"/>
        </w:tabs>
        <w:spacing w:before="0" w:beforeAutospacing="0" w:after="0" w:afterAutospacing="0"/>
        <w:jc w:val="both"/>
        <w:rPr>
          <w:rFonts w:ascii="Arial" w:hAnsi="Arial"/>
          <w:b/>
          <w:sz w:val="28"/>
          <w:szCs w:val="28"/>
        </w:rPr>
      </w:pPr>
      <w:r>
        <w:rPr>
          <w:rFonts w:ascii="Arial" w:hAnsi="Arial"/>
          <w:sz w:val="28"/>
          <w:szCs w:val="28"/>
        </w:rPr>
        <w:t>Asimismo, el</w:t>
      </w:r>
      <w:r w:rsidR="00906891">
        <w:rPr>
          <w:rFonts w:ascii="Arial" w:hAnsi="Arial"/>
          <w:sz w:val="28"/>
          <w:szCs w:val="28"/>
        </w:rPr>
        <w:t xml:space="preserve"> postulante al Fondo </w:t>
      </w:r>
      <w:r w:rsidRPr="00A80FB9">
        <w:rPr>
          <w:rFonts w:ascii="Arial" w:hAnsi="Arial"/>
          <w:sz w:val="28"/>
          <w:szCs w:val="28"/>
        </w:rPr>
        <w:t xml:space="preserve">queda obligado a presentar con absoluta y total transparencia todos los antecedentes solicitados. En caso que el postulante haya actuado de mala fe u ocultando información relevante, perderá el beneficio y quedará obligado a restituirlo íntegramente, de manera retroactiva. </w:t>
      </w:r>
    </w:p>
    <w:p w14:paraId="5C4CC0F1" w14:textId="77777777" w:rsidR="00872C40" w:rsidRDefault="00872C40" w:rsidP="0049784C">
      <w:pPr>
        <w:pStyle w:val="NormalWeb"/>
        <w:tabs>
          <w:tab w:val="left" w:pos="851"/>
        </w:tabs>
        <w:spacing w:before="0" w:beforeAutospacing="0" w:after="0" w:afterAutospacing="0"/>
        <w:ind w:left="284"/>
        <w:jc w:val="both"/>
        <w:rPr>
          <w:rFonts w:ascii="Arial" w:hAnsi="Arial"/>
          <w:b/>
          <w:sz w:val="28"/>
          <w:szCs w:val="28"/>
        </w:rPr>
      </w:pPr>
    </w:p>
    <w:p w14:paraId="0792C33B" w14:textId="702D7C2E" w:rsidR="00872C40" w:rsidRDefault="00872C40" w:rsidP="0049784C">
      <w:pPr>
        <w:pStyle w:val="NormalWeb"/>
        <w:tabs>
          <w:tab w:val="left" w:pos="851"/>
        </w:tabs>
        <w:spacing w:before="0" w:beforeAutospacing="0" w:after="0" w:afterAutospacing="0"/>
        <w:jc w:val="both"/>
        <w:rPr>
          <w:rFonts w:ascii="Arial" w:hAnsi="Arial"/>
          <w:b/>
          <w:sz w:val="28"/>
          <w:szCs w:val="28"/>
        </w:rPr>
      </w:pPr>
      <w:r w:rsidRPr="00A80FB9">
        <w:rPr>
          <w:rFonts w:ascii="Arial" w:hAnsi="Arial"/>
          <w:b/>
          <w:sz w:val="28"/>
          <w:szCs w:val="28"/>
        </w:rPr>
        <w:t>5.</w:t>
      </w:r>
      <w:r w:rsidR="0049784C">
        <w:rPr>
          <w:rFonts w:ascii="Arial" w:hAnsi="Arial"/>
          <w:b/>
          <w:sz w:val="28"/>
          <w:szCs w:val="28"/>
        </w:rPr>
        <w:tab/>
      </w:r>
      <w:r w:rsidRPr="00A80FB9">
        <w:rPr>
          <w:rFonts w:ascii="Arial" w:hAnsi="Arial"/>
          <w:b/>
          <w:sz w:val="28"/>
          <w:szCs w:val="28"/>
        </w:rPr>
        <w:t xml:space="preserve"> Beneficios que otorga el Fondo. </w:t>
      </w:r>
    </w:p>
    <w:p w14:paraId="24587492" w14:textId="77777777" w:rsidR="00872C40" w:rsidRPr="00A80FB9" w:rsidRDefault="00872C40" w:rsidP="0049784C">
      <w:pPr>
        <w:pStyle w:val="NormalWeb"/>
        <w:tabs>
          <w:tab w:val="left" w:pos="851"/>
        </w:tabs>
        <w:spacing w:before="0" w:beforeAutospacing="0" w:after="0" w:afterAutospacing="0"/>
        <w:ind w:left="284"/>
        <w:jc w:val="both"/>
        <w:rPr>
          <w:rFonts w:ascii="Arial" w:hAnsi="Arial"/>
          <w:b/>
          <w:sz w:val="28"/>
          <w:szCs w:val="28"/>
        </w:rPr>
      </w:pPr>
    </w:p>
    <w:p w14:paraId="707CB91D" w14:textId="77777777" w:rsidR="00872C40" w:rsidRPr="00A80FB9" w:rsidRDefault="00872C40" w:rsidP="0049784C">
      <w:pPr>
        <w:pStyle w:val="NormalWeb"/>
        <w:tabs>
          <w:tab w:val="left" w:pos="851"/>
        </w:tabs>
        <w:spacing w:before="0" w:beforeAutospacing="0" w:after="0" w:afterAutospacing="0"/>
        <w:jc w:val="both"/>
        <w:rPr>
          <w:rFonts w:ascii="Arial" w:hAnsi="Arial"/>
          <w:sz w:val="28"/>
          <w:szCs w:val="28"/>
        </w:rPr>
      </w:pPr>
      <w:r w:rsidRPr="00A80FB9">
        <w:rPr>
          <w:rFonts w:ascii="Arial" w:hAnsi="Arial"/>
          <w:sz w:val="28"/>
          <w:szCs w:val="28"/>
        </w:rPr>
        <w:t xml:space="preserve">El Fondo cubrirá como máximo un </w:t>
      </w:r>
      <w:r>
        <w:rPr>
          <w:rFonts w:ascii="Arial" w:hAnsi="Arial"/>
          <w:sz w:val="28"/>
          <w:szCs w:val="28"/>
        </w:rPr>
        <w:t xml:space="preserve">75% </w:t>
      </w:r>
      <w:r w:rsidRPr="00A80FB9">
        <w:rPr>
          <w:rFonts w:ascii="Arial" w:hAnsi="Arial"/>
          <w:sz w:val="28"/>
          <w:szCs w:val="28"/>
        </w:rPr>
        <w:t xml:space="preserve">de la colegiatura de los alumnos que dependan del beneficiario y tendrá una duración semestral, es decir, 5 meses de colegiatura. Este beneficio podrá renovarse un máximo de dos ocasiones, para lo cual será necesario que el beneficiario postule nuevamente para cada proceso semestral. La renovación no implica necesariamente que el porcentaje de cobertura se mantenga. </w:t>
      </w:r>
    </w:p>
    <w:p w14:paraId="7BD67096" w14:textId="77777777" w:rsidR="00872C40" w:rsidRDefault="00872C40" w:rsidP="0049784C">
      <w:pPr>
        <w:pStyle w:val="NormalWeb"/>
        <w:tabs>
          <w:tab w:val="left" w:pos="851"/>
        </w:tabs>
        <w:spacing w:before="0" w:beforeAutospacing="0" w:after="0" w:afterAutospacing="0"/>
        <w:jc w:val="both"/>
        <w:rPr>
          <w:rFonts w:ascii="Arial" w:hAnsi="Arial"/>
          <w:sz w:val="28"/>
          <w:szCs w:val="28"/>
        </w:rPr>
      </w:pPr>
    </w:p>
    <w:p w14:paraId="6CAA2FCA" w14:textId="18EA64D0" w:rsidR="00872C40" w:rsidRDefault="00872C40" w:rsidP="0049784C">
      <w:pPr>
        <w:pStyle w:val="NormalWeb"/>
        <w:tabs>
          <w:tab w:val="left" w:pos="851"/>
        </w:tabs>
        <w:spacing w:before="0" w:beforeAutospacing="0" w:after="0" w:afterAutospacing="0"/>
        <w:jc w:val="both"/>
        <w:rPr>
          <w:rFonts w:ascii="Arial" w:hAnsi="Arial"/>
          <w:sz w:val="28"/>
          <w:szCs w:val="28"/>
        </w:rPr>
      </w:pPr>
      <w:r w:rsidRPr="00A80FB9">
        <w:rPr>
          <w:rFonts w:ascii="Arial" w:hAnsi="Arial"/>
          <w:sz w:val="28"/>
          <w:szCs w:val="28"/>
        </w:rPr>
        <w:t>Quien haya</w:t>
      </w:r>
      <w:r w:rsidR="0049784C">
        <w:rPr>
          <w:rFonts w:ascii="Arial" w:hAnsi="Arial"/>
          <w:sz w:val="28"/>
          <w:szCs w:val="28"/>
        </w:rPr>
        <w:t xml:space="preserve"> sido beneficiado por el Fondo </w:t>
      </w:r>
      <w:r w:rsidRPr="00A80FB9">
        <w:rPr>
          <w:rFonts w:ascii="Arial" w:hAnsi="Arial"/>
          <w:sz w:val="28"/>
          <w:szCs w:val="28"/>
        </w:rPr>
        <w:t xml:space="preserve">por tres </w:t>
      </w:r>
      <w:r w:rsidR="0049784C" w:rsidRPr="00A80FB9">
        <w:rPr>
          <w:rFonts w:ascii="Arial" w:hAnsi="Arial"/>
          <w:sz w:val="28"/>
          <w:szCs w:val="28"/>
        </w:rPr>
        <w:t>períodos</w:t>
      </w:r>
      <w:r w:rsidR="0049784C">
        <w:rPr>
          <w:rFonts w:ascii="Arial" w:hAnsi="Arial"/>
          <w:sz w:val="28"/>
          <w:szCs w:val="28"/>
        </w:rPr>
        <w:t xml:space="preserve"> consecutivos, </w:t>
      </w:r>
      <w:r w:rsidRPr="00A80FB9">
        <w:rPr>
          <w:rFonts w:ascii="Arial" w:hAnsi="Arial"/>
          <w:sz w:val="28"/>
          <w:szCs w:val="28"/>
        </w:rPr>
        <w:t xml:space="preserve">solo </w:t>
      </w:r>
      <w:r w:rsidR="0049784C" w:rsidRPr="00A80FB9">
        <w:rPr>
          <w:rFonts w:ascii="Arial" w:hAnsi="Arial"/>
          <w:sz w:val="28"/>
          <w:szCs w:val="28"/>
        </w:rPr>
        <w:t>podrá</w:t>
      </w:r>
      <w:r w:rsidRPr="00A80FB9">
        <w:rPr>
          <w:rFonts w:ascii="Arial" w:hAnsi="Arial"/>
          <w:sz w:val="28"/>
          <w:szCs w:val="28"/>
        </w:rPr>
        <w:t xml:space="preserve">́ volver a postular después de dos períodos. </w:t>
      </w:r>
    </w:p>
    <w:p w14:paraId="57F8379E" w14:textId="77777777" w:rsidR="00872C40" w:rsidRPr="00A80FB9" w:rsidRDefault="00872C40" w:rsidP="0049784C">
      <w:pPr>
        <w:pStyle w:val="NormalWeb"/>
        <w:tabs>
          <w:tab w:val="left" w:pos="851"/>
        </w:tabs>
        <w:spacing w:before="0" w:beforeAutospacing="0" w:after="0" w:afterAutospacing="0"/>
        <w:ind w:left="284"/>
        <w:jc w:val="both"/>
        <w:rPr>
          <w:rFonts w:ascii="Arial" w:hAnsi="Arial"/>
          <w:sz w:val="28"/>
          <w:szCs w:val="28"/>
        </w:rPr>
      </w:pPr>
    </w:p>
    <w:p w14:paraId="687A7D24" w14:textId="6F06644F" w:rsidR="00872C40" w:rsidRDefault="00872C40" w:rsidP="0049784C">
      <w:pPr>
        <w:pStyle w:val="NormalWeb"/>
        <w:tabs>
          <w:tab w:val="left" w:pos="851"/>
        </w:tabs>
        <w:spacing w:before="0" w:beforeAutospacing="0" w:after="0" w:afterAutospacing="0"/>
        <w:jc w:val="both"/>
        <w:rPr>
          <w:rFonts w:ascii="Arial" w:hAnsi="Arial"/>
          <w:b/>
          <w:sz w:val="28"/>
          <w:szCs w:val="28"/>
        </w:rPr>
      </w:pPr>
      <w:r w:rsidRPr="00A80FB9">
        <w:rPr>
          <w:rFonts w:ascii="Arial" w:hAnsi="Arial"/>
          <w:b/>
          <w:sz w:val="28"/>
          <w:szCs w:val="28"/>
        </w:rPr>
        <w:t xml:space="preserve">6. </w:t>
      </w:r>
      <w:r w:rsidR="0049784C">
        <w:rPr>
          <w:rFonts w:ascii="Arial" w:hAnsi="Arial"/>
          <w:b/>
          <w:sz w:val="28"/>
          <w:szCs w:val="28"/>
        </w:rPr>
        <w:tab/>
      </w:r>
      <w:r w:rsidR="0049784C" w:rsidRPr="00906891">
        <w:rPr>
          <w:rFonts w:ascii="Arial" w:hAnsi="Arial"/>
          <w:b/>
          <w:sz w:val="28"/>
          <w:szCs w:val="28"/>
          <w:highlight w:val="yellow"/>
        </w:rPr>
        <w:t>Procedimiento de P</w:t>
      </w:r>
      <w:r w:rsidRPr="00906891">
        <w:rPr>
          <w:rFonts w:ascii="Arial" w:hAnsi="Arial"/>
          <w:b/>
          <w:sz w:val="28"/>
          <w:szCs w:val="28"/>
          <w:highlight w:val="yellow"/>
        </w:rPr>
        <w:t>ostulación.</w:t>
      </w:r>
    </w:p>
    <w:p w14:paraId="3E1FB8A0" w14:textId="77777777" w:rsidR="00872C40" w:rsidRDefault="00872C40" w:rsidP="0049784C">
      <w:pPr>
        <w:pStyle w:val="NormalWeb"/>
        <w:tabs>
          <w:tab w:val="left" w:pos="851"/>
        </w:tabs>
        <w:spacing w:before="0" w:beforeAutospacing="0" w:after="0" w:afterAutospacing="0"/>
        <w:jc w:val="both"/>
        <w:rPr>
          <w:rFonts w:ascii="Arial" w:hAnsi="Arial"/>
          <w:b/>
          <w:sz w:val="28"/>
          <w:szCs w:val="28"/>
        </w:rPr>
      </w:pPr>
    </w:p>
    <w:p w14:paraId="61FAB734" w14:textId="32CB3CFC" w:rsidR="00872C40" w:rsidRDefault="00872C40" w:rsidP="0049784C">
      <w:pPr>
        <w:pStyle w:val="NormalWeb"/>
        <w:tabs>
          <w:tab w:val="left" w:pos="851"/>
        </w:tabs>
        <w:spacing w:before="0" w:beforeAutospacing="0" w:after="0" w:afterAutospacing="0"/>
        <w:jc w:val="both"/>
        <w:rPr>
          <w:rFonts w:ascii="Arial" w:hAnsi="Arial"/>
          <w:sz w:val="28"/>
          <w:szCs w:val="28"/>
        </w:rPr>
      </w:pPr>
      <w:r w:rsidRPr="00906891">
        <w:rPr>
          <w:rFonts w:ascii="Arial" w:hAnsi="Arial"/>
          <w:sz w:val="28"/>
          <w:szCs w:val="28"/>
          <w:highlight w:val="yellow"/>
        </w:rPr>
        <w:t>Para postular a ser beneficiad</w:t>
      </w:r>
      <w:r w:rsidR="0049784C" w:rsidRPr="00906891">
        <w:rPr>
          <w:rFonts w:ascii="Arial" w:hAnsi="Arial"/>
          <w:sz w:val="28"/>
          <w:szCs w:val="28"/>
          <w:highlight w:val="yellow"/>
        </w:rPr>
        <w:t>o por el Fondo, los interesados d</w:t>
      </w:r>
      <w:r w:rsidRPr="00906891">
        <w:rPr>
          <w:rFonts w:ascii="Arial" w:hAnsi="Arial"/>
          <w:sz w:val="28"/>
          <w:szCs w:val="28"/>
          <w:highlight w:val="yellow"/>
        </w:rPr>
        <w:t>eberán</w:t>
      </w:r>
      <w:r w:rsidR="0049784C" w:rsidRPr="00906891">
        <w:rPr>
          <w:rFonts w:ascii="Arial" w:hAnsi="Arial"/>
          <w:sz w:val="28"/>
          <w:szCs w:val="28"/>
          <w:highlight w:val="yellow"/>
        </w:rPr>
        <w:t xml:space="preserve"> enviar un email al Centro de Padres y Apoderados</w:t>
      </w:r>
      <w:r w:rsidR="00906891" w:rsidRPr="00906891">
        <w:rPr>
          <w:rFonts w:ascii="Arial" w:hAnsi="Arial"/>
          <w:sz w:val="28"/>
          <w:szCs w:val="28"/>
          <w:highlight w:val="yellow"/>
        </w:rPr>
        <w:t xml:space="preserve"> del Colegio</w:t>
      </w:r>
      <w:r w:rsidR="0049784C" w:rsidRPr="00906891">
        <w:rPr>
          <w:rFonts w:ascii="Arial" w:hAnsi="Arial"/>
          <w:sz w:val="28"/>
          <w:szCs w:val="28"/>
          <w:highlight w:val="yellow"/>
        </w:rPr>
        <w:t xml:space="preserve">, al correo </w:t>
      </w:r>
      <w:hyperlink r:id="rId5" w:history="1">
        <w:r w:rsidR="0049784C" w:rsidRPr="00906891">
          <w:rPr>
            <w:rStyle w:val="Hipervnculo"/>
            <w:rFonts w:ascii="Arial" w:hAnsi="Arial"/>
            <w:sz w:val="28"/>
            <w:szCs w:val="28"/>
            <w:highlight w:val="yellow"/>
          </w:rPr>
          <w:t>centropadres@colegioeverest.cl</w:t>
        </w:r>
      </w:hyperlink>
      <w:r w:rsidR="0049784C" w:rsidRPr="00906891">
        <w:rPr>
          <w:rFonts w:ascii="Arial" w:hAnsi="Arial"/>
          <w:sz w:val="28"/>
          <w:szCs w:val="28"/>
          <w:highlight w:val="yellow"/>
        </w:rPr>
        <w:t>, donde se les indicarán los documentos y antecedentes requeridos y pasos a seguir. Sin perjuicio de lo anterior, los antecedentes y trámites requeridos serán los siguientes</w:t>
      </w:r>
      <w:r w:rsidRPr="00906891">
        <w:rPr>
          <w:rFonts w:ascii="Arial" w:hAnsi="Arial"/>
          <w:sz w:val="28"/>
          <w:szCs w:val="28"/>
          <w:highlight w:val="yellow"/>
        </w:rPr>
        <w:t>:</w:t>
      </w:r>
      <w:r w:rsidRPr="00A80FB9">
        <w:rPr>
          <w:rFonts w:ascii="Arial" w:hAnsi="Arial"/>
          <w:sz w:val="28"/>
          <w:szCs w:val="28"/>
        </w:rPr>
        <w:t xml:space="preserve"> </w:t>
      </w:r>
    </w:p>
    <w:p w14:paraId="6A532100" w14:textId="77777777" w:rsidR="00872C40" w:rsidRPr="00A80FB9" w:rsidRDefault="00872C40" w:rsidP="0049784C">
      <w:pPr>
        <w:pStyle w:val="NormalWeb"/>
        <w:tabs>
          <w:tab w:val="left" w:pos="851"/>
        </w:tabs>
        <w:spacing w:before="0" w:beforeAutospacing="0" w:after="0" w:afterAutospacing="0"/>
        <w:ind w:left="284"/>
        <w:jc w:val="both"/>
        <w:rPr>
          <w:rFonts w:ascii="Arial" w:hAnsi="Arial"/>
          <w:sz w:val="28"/>
          <w:szCs w:val="28"/>
        </w:rPr>
      </w:pPr>
    </w:p>
    <w:p w14:paraId="1225F869" w14:textId="503D880E" w:rsidR="00872C40" w:rsidRDefault="00872C40" w:rsidP="0049784C">
      <w:pPr>
        <w:pStyle w:val="NormalWeb"/>
        <w:numPr>
          <w:ilvl w:val="0"/>
          <w:numId w:val="6"/>
        </w:numPr>
        <w:tabs>
          <w:tab w:val="left" w:pos="851"/>
        </w:tabs>
        <w:spacing w:before="0" w:beforeAutospacing="0" w:after="0" w:afterAutospacing="0"/>
        <w:ind w:left="567" w:hanging="567"/>
        <w:jc w:val="both"/>
        <w:rPr>
          <w:rFonts w:ascii="Arial" w:hAnsi="Arial"/>
          <w:sz w:val="28"/>
          <w:szCs w:val="28"/>
        </w:rPr>
      </w:pPr>
      <w:r w:rsidRPr="00A80FB9">
        <w:rPr>
          <w:rFonts w:ascii="Arial" w:hAnsi="Arial"/>
          <w:sz w:val="28"/>
          <w:szCs w:val="28"/>
        </w:rPr>
        <w:t xml:space="preserve">Presentar una declaración jurada señalando que se encuentran en una </w:t>
      </w:r>
      <w:r w:rsidR="0049784C" w:rsidRPr="00A80FB9">
        <w:rPr>
          <w:rFonts w:ascii="Arial" w:hAnsi="Arial"/>
          <w:sz w:val="28"/>
          <w:szCs w:val="28"/>
        </w:rPr>
        <w:t>situa</w:t>
      </w:r>
      <w:r w:rsidR="0049784C">
        <w:rPr>
          <w:rFonts w:ascii="Arial" w:hAnsi="Arial"/>
          <w:sz w:val="28"/>
          <w:szCs w:val="28"/>
        </w:rPr>
        <w:t>ción de emergencia económica.</w:t>
      </w:r>
    </w:p>
    <w:p w14:paraId="62FAE166" w14:textId="77777777" w:rsidR="0049784C" w:rsidRPr="00A80FB9" w:rsidRDefault="0049784C" w:rsidP="0049784C">
      <w:pPr>
        <w:pStyle w:val="NormalWeb"/>
        <w:tabs>
          <w:tab w:val="left" w:pos="851"/>
        </w:tabs>
        <w:spacing w:before="0" w:beforeAutospacing="0" w:after="0" w:afterAutospacing="0"/>
        <w:ind w:left="567"/>
        <w:jc w:val="both"/>
        <w:rPr>
          <w:rFonts w:ascii="Arial" w:hAnsi="Arial"/>
          <w:sz w:val="28"/>
          <w:szCs w:val="28"/>
        </w:rPr>
      </w:pPr>
    </w:p>
    <w:p w14:paraId="55B78DD7" w14:textId="386B17CF" w:rsidR="00872C40" w:rsidRDefault="00872C40" w:rsidP="0049784C">
      <w:pPr>
        <w:pStyle w:val="NormalWeb"/>
        <w:numPr>
          <w:ilvl w:val="0"/>
          <w:numId w:val="6"/>
        </w:numPr>
        <w:tabs>
          <w:tab w:val="left" w:pos="851"/>
        </w:tabs>
        <w:spacing w:before="0" w:beforeAutospacing="0" w:after="0" w:afterAutospacing="0"/>
        <w:ind w:left="567" w:hanging="567"/>
        <w:jc w:val="both"/>
        <w:rPr>
          <w:rFonts w:ascii="Arial" w:hAnsi="Arial"/>
          <w:sz w:val="28"/>
          <w:szCs w:val="28"/>
        </w:rPr>
      </w:pPr>
      <w:r w:rsidRPr="00A80FB9">
        <w:rPr>
          <w:rFonts w:ascii="Arial" w:hAnsi="Arial"/>
          <w:sz w:val="28"/>
          <w:szCs w:val="28"/>
        </w:rPr>
        <w:t xml:space="preserve">Presentar el formulario de postulación, adjuntando todos los documentos que este indique. </w:t>
      </w:r>
    </w:p>
    <w:p w14:paraId="7DC945B2" w14:textId="77777777" w:rsidR="00872C40" w:rsidRDefault="00872C40" w:rsidP="0049784C">
      <w:pPr>
        <w:pStyle w:val="NormalWeb"/>
        <w:tabs>
          <w:tab w:val="left" w:pos="851"/>
        </w:tabs>
        <w:spacing w:before="0" w:beforeAutospacing="0" w:after="0" w:afterAutospacing="0"/>
        <w:ind w:left="567" w:hanging="425"/>
        <w:jc w:val="both"/>
        <w:rPr>
          <w:rFonts w:ascii="Arial" w:hAnsi="Arial"/>
          <w:sz w:val="28"/>
          <w:szCs w:val="28"/>
        </w:rPr>
      </w:pPr>
    </w:p>
    <w:p w14:paraId="2D83C0A4" w14:textId="782A9ADC" w:rsidR="00872C40" w:rsidRPr="00906891" w:rsidRDefault="00872C40" w:rsidP="00C10C3C">
      <w:pPr>
        <w:pStyle w:val="NormalWeb"/>
        <w:keepLines/>
        <w:widowControl w:val="0"/>
        <w:numPr>
          <w:ilvl w:val="0"/>
          <w:numId w:val="4"/>
        </w:numPr>
        <w:spacing w:before="0" w:beforeAutospacing="0" w:after="0" w:afterAutospacing="0" w:line="240" w:lineRule="atLeast"/>
        <w:ind w:left="1134" w:hanging="567"/>
        <w:jc w:val="both"/>
        <w:rPr>
          <w:rFonts w:ascii="Arial" w:hAnsi="Arial"/>
          <w:sz w:val="28"/>
          <w:szCs w:val="28"/>
          <w:highlight w:val="yellow"/>
          <w:u w:val="single"/>
        </w:rPr>
      </w:pPr>
      <w:r w:rsidRPr="00872C40">
        <w:rPr>
          <w:rFonts w:ascii="Arial" w:hAnsi="Arial"/>
          <w:sz w:val="28"/>
          <w:szCs w:val="28"/>
        </w:rPr>
        <w:t xml:space="preserve">En el caso de postular para el primer semestre, todos los antecedentes deben ser entregados a más tardar el </w:t>
      </w:r>
      <w:r w:rsidRPr="0049784C">
        <w:rPr>
          <w:rFonts w:ascii="Arial" w:hAnsi="Arial"/>
          <w:sz w:val="28"/>
          <w:szCs w:val="28"/>
          <w:u w:val="single"/>
        </w:rPr>
        <w:t>día 30 de Noviembre</w:t>
      </w:r>
      <w:r w:rsidR="0049784C">
        <w:rPr>
          <w:rFonts w:ascii="Arial" w:hAnsi="Arial"/>
          <w:sz w:val="28"/>
          <w:szCs w:val="28"/>
          <w:u w:val="single"/>
        </w:rPr>
        <w:t xml:space="preserve"> </w:t>
      </w:r>
      <w:r w:rsidR="0049784C" w:rsidRPr="00906891">
        <w:rPr>
          <w:rFonts w:ascii="Arial" w:hAnsi="Arial"/>
          <w:sz w:val="28"/>
          <w:szCs w:val="28"/>
          <w:highlight w:val="yellow"/>
          <w:u w:val="single"/>
        </w:rPr>
        <w:t>de cada año.</w:t>
      </w:r>
    </w:p>
    <w:p w14:paraId="32821A89" w14:textId="57874982" w:rsidR="00872C40" w:rsidRPr="00906891" w:rsidRDefault="00872C40" w:rsidP="00C10C3C">
      <w:pPr>
        <w:pStyle w:val="NormalWeb"/>
        <w:keepLines/>
        <w:widowControl w:val="0"/>
        <w:numPr>
          <w:ilvl w:val="0"/>
          <w:numId w:val="4"/>
        </w:numPr>
        <w:spacing w:before="0" w:beforeAutospacing="0" w:after="0" w:afterAutospacing="0" w:line="240" w:lineRule="atLeast"/>
        <w:ind w:left="1134" w:hanging="567"/>
        <w:jc w:val="both"/>
        <w:rPr>
          <w:rFonts w:ascii="Arial" w:hAnsi="Arial"/>
          <w:sz w:val="28"/>
          <w:szCs w:val="28"/>
          <w:highlight w:val="yellow"/>
        </w:rPr>
      </w:pPr>
      <w:r w:rsidRPr="00872C40">
        <w:rPr>
          <w:rFonts w:ascii="Arial" w:hAnsi="Arial"/>
          <w:sz w:val="28"/>
          <w:szCs w:val="28"/>
        </w:rPr>
        <w:lastRenderedPageBreak/>
        <w:t xml:space="preserve">En el caso de postular para el segundo semestre, </w:t>
      </w:r>
      <w:r>
        <w:rPr>
          <w:rFonts w:ascii="Arial" w:hAnsi="Arial"/>
          <w:sz w:val="28"/>
          <w:szCs w:val="28"/>
        </w:rPr>
        <w:t xml:space="preserve">todos </w:t>
      </w:r>
      <w:r w:rsidRPr="00872C40">
        <w:rPr>
          <w:rFonts w:ascii="Arial" w:hAnsi="Arial"/>
          <w:sz w:val="28"/>
          <w:szCs w:val="28"/>
        </w:rPr>
        <w:t>los antecedentes deben ser en</w:t>
      </w:r>
      <w:r w:rsidR="00EE583D">
        <w:rPr>
          <w:rFonts w:ascii="Arial" w:hAnsi="Arial"/>
          <w:sz w:val="28"/>
          <w:szCs w:val="28"/>
        </w:rPr>
        <w:t xml:space="preserve">tregados a más tardar el día </w:t>
      </w:r>
      <w:r w:rsidR="00774292">
        <w:rPr>
          <w:rFonts w:ascii="Arial" w:hAnsi="Arial"/>
          <w:sz w:val="28"/>
          <w:szCs w:val="28"/>
          <w:u w:val="single"/>
        </w:rPr>
        <w:t>30</w:t>
      </w:r>
      <w:r w:rsidR="0049784C">
        <w:rPr>
          <w:rFonts w:ascii="Arial" w:hAnsi="Arial"/>
          <w:sz w:val="28"/>
          <w:szCs w:val="28"/>
          <w:u w:val="single"/>
        </w:rPr>
        <w:t xml:space="preserve"> de J</w:t>
      </w:r>
      <w:r w:rsidRPr="0049784C">
        <w:rPr>
          <w:rFonts w:ascii="Arial" w:hAnsi="Arial"/>
          <w:sz w:val="28"/>
          <w:szCs w:val="28"/>
          <w:u w:val="single"/>
        </w:rPr>
        <w:t>unio</w:t>
      </w:r>
      <w:r w:rsidR="0049784C" w:rsidRPr="0049784C">
        <w:rPr>
          <w:rFonts w:ascii="Arial" w:hAnsi="Arial"/>
          <w:sz w:val="28"/>
          <w:szCs w:val="28"/>
          <w:u w:val="single"/>
        </w:rPr>
        <w:t xml:space="preserve"> </w:t>
      </w:r>
      <w:r w:rsidR="0049784C" w:rsidRPr="00906891">
        <w:rPr>
          <w:rFonts w:ascii="Arial" w:hAnsi="Arial"/>
          <w:sz w:val="28"/>
          <w:szCs w:val="28"/>
          <w:highlight w:val="yellow"/>
          <w:u w:val="single"/>
        </w:rPr>
        <w:t>de cada año</w:t>
      </w:r>
      <w:r w:rsidRPr="00906891">
        <w:rPr>
          <w:rFonts w:ascii="Arial" w:hAnsi="Arial"/>
          <w:sz w:val="28"/>
          <w:szCs w:val="28"/>
          <w:highlight w:val="yellow"/>
        </w:rPr>
        <w:t xml:space="preserve">. </w:t>
      </w:r>
    </w:p>
    <w:p w14:paraId="4440D422" w14:textId="77777777" w:rsidR="00872C40" w:rsidRPr="00A80FB9" w:rsidRDefault="00872C40" w:rsidP="0049784C">
      <w:pPr>
        <w:pStyle w:val="NormalWeb"/>
        <w:keepLines/>
        <w:widowControl w:val="0"/>
        <w:spacing w:before="0" w:beforeAutospacing="0" w:after="0" w:afterAutospacing="0" w:line="240" w:lineRule="atLeast"/>
        <w:ind w:left="567" w:hanging="425"/>
        <w:jc w:val="both"/>
        <w:rPr>
          <w:rFonts w:ascii="Arial" w:hAnsi="Arial"/>
          <w:sz w:val="28"/>
          <w:szCs w:val="28"/>
        </w:rPr>
      </w:pPr>
    </w:p>
    <w:p w14:paraId="0616F871" w14:textId="77777777" w:rsidR="00872C40" w:rsidRDefault="00872C40" w:rsidP="0049784C">
      <w:pPr>
        <w:pStyle w:val="NormalWeb"/>
        <w:numPr>
          <w:ilvl w:val="0"/>
          <w:numId w:val="6"/>
        </w:numPr>
        <w:spacing w:before="0" w:beforeAutospacing="0" w:after="0" w:afterAutospacing="0"/>
        <w:ind w:left="567" w:hanging="567"/>
        <w:jc w:val="both"/>
        <w:rPr>
          <w:rFonts w:ascii="Arial" w:hAnsi="Arial"/>
          <w:sz w:val="28"/>
          <w:szCs w:val="28"/>
        </w:rPr>
      </w:pPr>
      <w:r w:rsidRPr="00A80FB9">
        <w:rPr>
          <w:rFonts w:ascii="Arial" w:hAnsi="Arial"/>
          <w:sz w:val="28"/>
          <w:szCs w:val="28"/>
        </w:rPr>
        <w:t xml:space="preserve">Someterse a una evaluación por parte de un asistente social que designará el Comité. </w:t>
      </w:r>
    </w:p>
    <w:p w14:paraId="123BD617" w14:textId="77777777" w:rsidR="0049784C" w:rsidRPr="00A80FB9" w:rsidRDefault="0049784C" w:rsidP="0049784C">
      <w:pPr>
        <w:pStyle w:val="NormalWeb"/>
        <w:spacing w:before="0" w:beforeAutospacing="0" w:after="0" w:afterAutospacing="0"/>
        <w:ind w:left="567"/>
        <w:jc w:val="both"/>
        <w:rPr>
          <w:rFonts w:ascii="Arial" w:hAnsi="Arial"/>
          <w:sz w:val="28"/>
          <w:szCs w:val="28"/>
        </w:rPr>
      </w:pPr>
    </w:p>
    <w:p w14:paraId="3A45C398" w14:textId="77777777" w:rsidR="00872C40" w:rsidRPr="00A80FB9" w:rsidRDefault="00872C40" w:rsidP="0049784C">
      <w:pPr>
        <w:pStyle w:val="NormalWeb"/>
        <w:numPr>
          <w:ilvl w:val="0"/>
          <w:numId w:val="6"/>
        </w:numPr>
        <w:spacing w:before="0" w:beforeAutospacing="0" w:after="0" w:afterAutospacing="0"/>
        <w:ind w:left="567" w:hanging="567"/>
        <w:jc w:val="both"/>
        <w:rPr>
          <w:rFonts w:ascii="Arial" w:hAnsi="Arial"/>
          <w:sz w:val="28"/>
          <w:szCs w:val="28"/>
        </w:rPr>
      </w:pPr>
      <w:r w:rsidRPr="00A80FB9">
        <w:rPr>
          <w:rFonts w:ascii="Arial" w:hAnsi="Arial"/>
          <w:sz w:val="28"/>
          <w:szCs w:val="28"/>
        </w:rPr>
        <w:t xml:space="preserve">Firmar una carta comprometiéndose a devolver el aporte que se le otorgue en la medida que su situación económica futura lo permita. </w:t>
      </w:r>
    </w:p>
    <w:p w14:paraId="216D6F12" w14:textId="77777777" w:rsidR="00872C40" w:rsidRDefault="00872C40" w:rsidP="0049784C">
      <w:pPr>
        <w:pStyle w:val="NormalWeb"/>
        <w:keepLines/>
        <w:widowControl w:val="0"/>
        <w:spacing w:before="0" w:beforeAutospacing="0" w:after="0" w:afterAutospacing="0" w:line="240" w:lineRule="atLeast"/>
        <w:jc w:val="both"/>
        <w:rPr>
          <w:rFonts w:ascii="Arial" w:hAnsi="Arial"/>
          <w:sz w:val="28"/>
          <w:szCs w:val="28"/>
        </w:rPr>
      </w:pPr>
    </w:p>
    <w:p w14:paraId="7E4AB8A3" w14:textId="77777777" w:rsidR="00872C40" w:rsidRDefault="00872C40" w:rsidP="0049784C">
      <w:pPr>
        <w:pStyle w:val="NormalWeb"/>
        <w:keepLines/>
        <w:widowControl w:val="0"/>
        <w:spacing w:before="0" w:beforeAutospacing="0" w:after="0" w:afterAutospacing="0" w:line="240" w:lineRule="atLeast"/>
        <w:jc w:val="both"/>
        <w:rPr>
          <w:rFonts w:ascii="Arial" w:hAnsi="Arial"/>
          <w:sz w:val="28"/>
          <w:szCs w:val="28"/>
        </w:rPr>
      </w:pPr>
      <w:r>
        <w:rPr>
          <w:rFonts w:ascii="Arial" w:hAnsi="Arial"/>
          <w:sz w:val="28"/>
          <w:szCs w:val="28"/>
        </w:rPr>
        <w:t xml:space="preserve">Todos los documentos anteriores deben ser entregados en la fecha establecida al </w:t>
      </w:r>
      <w:r w:rsidRPr="001D0759">
        <w:rPr>
          <w:rFonts w:ascii="Arial" w:hAnsi="Arial"/>
          <w:sz w:val="28"/>
          <w:szCs w:val="28"/>
        </w:rPr>
        <w:t>secretario del Comité o Gerente Administrativo del colegio</w:t>
      </w:r>
      <w:r>
        <w:rPr>
          <w:rFonts w:ascii="Arial" w:hAnsi="Arial"/>
          <w:sz w:val="28"/>
          <w:szCs w:val="28"/>
        </w:rPr>
        <w:t>.</w:t>
      </w:r>
    </w:p>
    <w:p w14:paraId="139A40C6" w14:textId="77777777" w:rsidR="00872C40" w:rsidRDefault="00872C40" w:rsidP="0049784C">
      <w:pPr>
        <w:pStyle w:val="NormalWeb"/>
        <w:spacing w:before="0" w:beforeAutospacing="0" w:after="0" w:afterAutospacing="0"/>
        <w:ind w:left="567" w:hanging="425"/>
        <w:jc w:val="both"/>
        <w:rPr>
          <w:rFonts w:ascii="Arial" w:hAnsi="Arial"/>
          <w:sz w:val="28"/>
          <w:szCs w:val="28"/>
        </w:rPr>
      </w:pPr>
    </w:p>
    <w:p w14:paraId="1FB3B3A3" w14:textId="77777777" w:rsidR="00872C40" w:rsidRDefault="00872C40" w:rsidP="0049784C">
      <w:pPr>
        <w:pStyle w:val="NormalWeb"/>
        <w:spacing w:before="0" w:beforeAutospacing="0" w:after="0" w:afterAutospacing="0"/>
        <w:jc w:val="both"/>
        <w:rPr>
          <w:rFonts w:ascii="Arial" w:hAnsi="Arial"/>
          <w:sz w:val="28"/>
          <w:szCs w:val="28"/>
        </w:rPr>
      </w:pPr>
      <w:r w:rsidRPr="00A80FB9">
        <w:rPr>
          <w:rFonts w:ascii="Arial" w:hAnsi="Arial"/>
          <w:sz w:val="28"/>
          <w:szCs w:val="28"/>
        </w:rPr>
        <w:t xml:space="preserve">Cumplidos estos requisitos, las postulaciones serán evaluadas por el Comité, quien adjudicará el beneficio considerando la información de cada postulante, el informe del asistente social y los siguientes antecedentes: </w:t>
      </w:r>
    </w:p>
    <w:p w14:paraId="4BFF4789" w14:textId="77777777" w:rsidR="00872C40" w:rsidRPr="00A80FB9" w:rsidRDefault="00872C40" w:rsidP="0049784C">
      <w:pPr>
        <w:pStyle w:val="NormalWeb"/>
        <w:spacing w:before="0" w:beforeAutospacing="0" w:after="0" w:afterAutospacing="0"/>
        <w:ind w:left="142"/>
        <w:jc w:val="both"/>
        <w:rPr>
          <w:rFonts w:ascii="Arial" w:hAnsi="Arial"/>
          <w:sz w:val="28"/>
          <w:szCs w:val="28"/>
        </w:rPr>
      </w:pPr>
    </w:p>
    <w:p w14:paraId="1B682C03" w14:textId="77777777" w:rsidR="00872C40" w:rsidRPr="00A80FB9" w:rsidRDefault="00872C40" w:rsidP="0049784C">
      <w:pPr>
        <w:pStyle w:val="NormalWeb"/>
        <w:numPr>
          <w:ilvl w:val="0"/>
          <w:numId w:val="5"/>
        </w:numPr>
        <w:spacing w:before="0" w:beforeAutospacing="0" w:after="0" w:afterAutospacing="0"/>
        <w:ind w:left="851"/>
        <w:jc w:val="both"/>
        <w:rPr>
          <w:rFonts w:ascii="Arial" w:hAnsi="Arial"/>
          <w:sz w:val="28"/>
          <w:szCs w:val="28"/>
        </w:rPr>
      </w:pPr>
      <w:r w:rsidRPr="00A80FB9">
        <w:rPr>
          <w:rFonts w:ascii="Arial" w:hAnsi="Arial"/>
          <w:sz w:val="28"/>
          <w:szCs w:val="28"/>
        </w:rPr>
        <w:t>A</w:t>
      </w:r>
      <w:r>
        <w:rPr>
          <w:rFonts w:ascii="Arial" w:hAnsi="Arial"/>
          <w:sz w:val="28"/>
          <w:szCs w:val="28"/>
        </w:rPr>
        <w:t>ntigüedad de la familia en el c</w:t>
      </w:r>
      <w:r w:rsidRPr="00A80FB9">
        <w:rPr>
          <w:rFonts w:ascii="Arial" w:hAnsi="Arial"/>
          <w:sz w:val="28"/>
          <w:szCs w:val="28"/>
        </w:rPr>
        <w:t xml:space="preserve">olegio. </w:t>
      </w:r>
    </w:p>
    <w:p w14:paraId="066D2F62" w14:textId="77777777" w:rsidR="00872C40" w:rsidRPr="009B40A0" w:rsidRDefault="00872C40" w:rsidP="0049784C">
      <w:pPr>
        <w:pStyle w:val="NormalWeb"/>
        <w:numPr>
          <w:ilvl w:val="0"/>
          <w:numId w:val="5"/>
        </w:numPr>
        <w:spacing w:before="0" w:beforeAutospacing="0" w:after="0" w:afterAutospacing="0"/>
        <w:ind w:left="851"/>
        <w:jc w:val="both"/>
        <w:rPr>
          <w:rFonts w:ascii="Arial" w:hAnsi="Arial"/>
          <w:sz w:val="28"/>
          <w:szCs w:val="28"/>
        </w:rPr>
      </w:pPr>
      <w:r w:rsidRPr="00A80FB9">
        <w:rPr>
          <w:rFonts w:ascii="Arial" w:hAnsi="Arial"/>
          <w:sz w:val="28"/>
          <w:szCs w:val="28"/>
        </w:rPr>
        <w:t xml:space="preserve">Participación y cooperación de la familia en las actividades que organiza la </w:t>
      </w:r>
      <w:r w:rsidRPr="009B40A0">
        <w:rPr>
          <w:rFonts w:ascii="Arial" w:hAnsi="Arial"/>
          <w:sz w:val="28"/>
          <w:szCs w:val="28"/>
        </w:rPr>
        <w:t xml:space="preserve">comunidad Everest. </w:t>
      </w:r>
    </w:p>
    <w:p w14:paraId="25BF703C" w14:textId="77777777" w:rsidR="00872C40" w:rsidRPr="00A80FB9" w:rsidRDefault="00872C40" w:rsidP="0049784C">
      <w:pPr>
        <w:pStyle w:val="NormalWeb"/>
        <w:numPr>
          <w:ilvl w:val="0"/>
          <w:numId w:val="5"/>
        </w:numPr>
        <w:spacing w:before="0" w:beforeAutospacing="0" w:after="0" w:afterAutospacing="0"/>
        <w:ind w:left="851"/>
        <w:jc w:val="both"/>
        <w:rPr>
          <w:rFonts w:ascii="Arial" w:hAnsi="Arial"/>
          <w:sz w:val="28"/>
          <w:szCs w:val="28"/>
        </w:rPr>
      </w:pPr>
      <w:r w:rsidRPr="00A80FB9">
        <w:rPr>
          <w:rFonts w:ascii="Arial" w:hAnsi="Arial"/>
          <w:sz w:val="28"/>
          <w:szCs w:val="28"/>
        </w:rPr>
        <w:t xml:space="preserve">Actitud de compromiso frente al colegio. </w:t>
      </w:r>
    </w:p>
    <w:p w14:paraId="3C417907" w14:textId="77777777" w:rsidR="00872C40" w:rsidRPr="00A80FB9" w:rsidRDefault="00872C40" w:rsidP="0049784C">
      <w:pPr>
        <w:pStyle w:val="NormalWeb"/>
        <w:numPr>
          <w:ilvl w:val="0"/>
          <w:numId w:val="5"/>
        </w:numPr>
        <w:spacing w:before="0" w:beforeAutospacing="0" w:after="0" w:afterAutospacing="0"/>
        <w:ind w:left="851"/>
        <w:jc w:val="both"/>
        <w:rPr>
          <w:rFonts w:ascii="Arial" w:hAnsi="Arial"/>
          <w:sz w:val="28"/>
          <w:szCs w:val="28"/>
        </w:rPr>
      </w:pPr>
      <w:r w:rsidRPr="00A80FB9">
        <w:rPr>
          <w:rFonts w:ascii="Arial" w:hAnsi="Arial"/>
          <w:sz w:val="28"/>
          <w:szCs w:val="28"/>
        </w:rPr>
        <w:t xml:space="preserve">Nivel que cursan los alumnos dependientes del postulante. </w:t>
      </w:r>
    </w:p>
    <w:p w14:paraId="36CCC31B" w14:textId="77777777" w:rsidR="00872C40" w:rsidRDefault="00872C40" w:rsidP="0049784C">
      <w:pPr>
        <w:pStyle w:val="NormalWeb"/>
        <w:spacing w:before="0" w:beforeAutospacing="0" w:after="0" w:afterAutospacing="0"/>
        <w:ind w:left="851"/>
        <w:jc w:val="both"/>
        <w:rPr>
          <w:rFonts w:ascii="Arial" w:hAnsi="Arial"/>
          <w:sz w:val="28"/>
          <w:szCs w:val="28"/>
        </w:rPr>
      </w:pPr>
    </w:p>
    <w:p w14:paraId="6865BA2C" w14:textId="77777777" w:rsidR="00872C40" w:rsidRPr="00A80FB9" w:rsidRDefault="00872C40" w:rsidP="0049784C">
      <w:pPr>
        <w:pStyle w:val="NormalWeb"/>
        <w:spacing w:before="0" w:beforeAutospacing="0" w:after="0" w:afterAutospacing="0"/>
        <w:jc w:val="both"/>
        <w:rPr>
          <w:rFonts w:ascii="Arial" w:hAnsi="Arial"/>
          <w:sz w:val="28"/>
          <w:szCs w:val="28"/>
        </w:rPr>
      </w:pPr>
      <w:r w:rsidRPr="00A80FB9">
        <w:rPr>
          <w:rFonts w:ascii="Arial" w:hAnsi="Arial"/>
          <w:sz w:val="28"/>
          <w:szCs w:val="28"/>
        </w:rPr>
        <w:t>La adjudicación del beneficio será comunicada a los postulantes</w:t>
      </w:r>
      <w:r>
        <w:rPr>
          <w:rFonts w:ascii="Arial" w:hAnsi="Arial"/>
          <w:sz w:val="28"/>
          <w:szCs w:val="28"/>
        </w:rPr>
        <w:t xml:space="preserve"> mediante </w:t>
      </w:r>
      <w:r w:rsidRPr="00A80FB9">
        <w:rPr>
          <w:rFonts w:ascii="Arial" w:hAnsi="Arial"/>
          <w:sz w:val="28"/>
          <w:szCs w:val="28"/>
        </w:rPr>
        <w:t>correo electrónico por el secretario del Comité</w:t>
      </w:r>
      <w:r>
        <w:rPr>
          <w:rFonts w:ascii="Arial" w:hAnsi="Arial"/>
          <w:sz w:val="28"/>
          <w:szCs w:val="28"/>
        </w:rPr>
        <w:t xml:space="preserve"> o Gerente Administrativo del colegio</w:t>
      </w:r>
      <w:r w:rsidRPr="00A80FB9">
        <w:rPr>
          <w:rFonts w:ascii="Arial" w:hAnsi="Arial"/>
          <w:sz w:val="28"/>
          <w:szCs w:val="28"/>
        </w:rPr>
        <w:t xml:space="preserve">. </w:t>
      </w:r>
    </w:p>
    <w:p w14:paraId="21A4223F" w14:textId="77777777" w:rsidR="00872C40" w:rsidRDefault="00872C40" w:rsidP="0049784C">
      <w:pPr>
        <w:pStyle w:val="NormalWeb"/>
        <w:spacing w:before="0" w:beforeAutospacing="0" w:after="0" w:afterAutospacing="0"/>
        <w:jc w:val="both"/>
        <w:rPr>
          <w:rFonts w:ascii="Arial" w:hAnsi="Arial"/>
          <w:sz w:val="28"/>
          <w:szCs w:val="28"/>
        </w:rPr>
      </w:pPr>
    </w:p>
    <w:p w14:paraId="30C292D2" w14:textId="77777777" w:rsidR="00872C40" w:rsidRPr="00A80FB9" w:rsidRDefault="00872C40" w:rsidP="0049784C">
      <w:pPr>
        <w:pStyle w:val="NormalWeb"/>
        <w:spacing w:before="0" w:beforeAutospacing="0" w:after="0" w:afterAutospacing="0"/>
        <w:jc w:val="both"/>
        <w:rPr>
          <w:rFonts w:ascii="Arial" w:hAnsi="Arial"/>
          <w:sz w:val="28"/>
          <w:szCs w:val="28"/>
        </w:rPr>
      </w:pPr>
      <w:r w:rsidRPr="00A80FB9">
        <w:rPr>
          <w:rFonts w:ascii="Arial" w:hAnsi="Arial"/>
          <w:sz w:val="28"/>
          <w:szCs w:val="28"/>
        </w:rPr>
        <w:t>Quienes resulten beneficiados por el Fondo deberán informar al secretario del Comité</w:t>
      </w:r>
      <w:r>
        <w:rPr>
          <w:rFonts w:ascii="Arial" w:hAnsi="Arial"/>
          <w:sz w:val="28"/>
          <w:szCs w:val="28"/>
        </w:rPr>
        <w:t>,</w:t>
      </w:r>
      <w:r w:rsidRPr="00A80FB9">
        <w:rPr>
          <w:rFonts w:ascii="Arial" w:hAnsi="Arial"/>
          <w:sz w:val="28"/>
          <w:szCs w:val="28"/>
        </w:rPr>
        <w:t xml:space="preserve"> a mediados del semestre</w:t>
      </w:r>
      <w:r>
        <w:rPr>
          <w:rFonts w:ascii="Arial" w:hAnsi="Arial"/>
          <w:sz w:val="28"/>
          <w:szCs w:val="28"/>
        </w:rPr>
        <w:t>,</w:t>
      </w:r>
      <w:r w:rsidRPr="00A80FB9">
        <w:rPr>
          <w:rFonts w:ascii="Arial" w:hAnsi="Arial"/>
          <w:sz w:val="28"/>
          <w:szCs w:val="28"/>
        </w:rPr>
        <w:t xml:space="preserve"> la evolución de la situación de emergencia económica que enfrenta. La no presentación de esta declaración, así como cualquier circunstancia que </w:t>
      </w:r>
      <w:r>
        <w:rPr>
          <w:rFonts w:ascii="Arial" w:hAnsi="Arial"/>
          <w:sz w:val="28"/>
          <w:szCs w:val="28"/>
        </w:rPr>
        <w:t xml:space="preserve">finalice </w:t>
      </w:r>
      <w:r w:rsidRPr="00A80FB9">
        <w:rPr>
          <w:rFonts w:ascii="Arial" w:hAnsi="Arial"/>
          <w:sz w:val="28"/>
          <w:szCs w:val="28"/>
        </w:rPr>
        <w:t xml:space="preserve">el estado de emergencia económica, será causal de término del beneficio. </w:t>
      </w:r>
    </w:p>
    <w:p w14:paraId="33874427" w14:textId="77777777" w:rsidR="00872C40" w:rsidRDefault="00872C40" w:rsidP="0049784C">
      <w:pPr>
        <w:pStyle w:val="NormalWeb"/>
        <w:spacing w:before="0" w:beforeAutospacing="0" w:after="0" w:afterAutospacing="0"/>
        <w:jc w:val="both"/>
        <w:rPr>
          <w:rFonts w:ascii="Arial" w:hAnsi="Arial"/>
          <w:sz w:val="28"/>
          <w:szCs w:val="28"/>
        </w:rPr>
      </w:pPr>
    </w:p>
    <w:p w14:paraId="674E590B" w14:textId="77777777" w:rsidR="00872C40" w:rsidRPr="00A80FB9" w:rsidRDefault="00872C40" w:rsidP="0049784C">
      <w:pPr>
        <w:pStyle w:val="NormalWeb"/>
        <w:spacing w:before="0" w:beforeAutospacing="0" w:after="0" w:afterAutospacing="0"/>
        <w:jc w:val="both"/>
        <w:rPr>
          <w:rFonts w:ascii="Arial" w:hAnsi="Arial"/>
          <w:sz w:val="28"/>
          <w:szCs w:val="28"/>
        </w:rPr>
      </w:pPr>
      <w:r w:rsidRPr="00A80FB9">
        <w:rPr>
          <w:rFonts w:ascii="Arial" w:hAnsi="Arial"/>
          <w:sz w:val="28"/>
          <w:szCs w:val="28"/>
        </w:rPr>
        <w:t xml:space="preserve">Toda la información y registro de los postulantes y beneficiarios del Fondo será tratada como información estrictamente confidencial, pudiéndose informar a terceros sólo cifras globales y la cantidad de familias </w:t>
      </w:r>
      <w:r>
        <w:rPr>
          <w:rFonts w:ascii="Arial" w:hAnsi="Arial"/>
          <w:sz w:val="28"/>
          <w:szCs w:val="28"/>
        </w:rPr>
        <w:t xml:space="preserve">o alumnos </w:t>
      </w:r>
      <w:r w:rsidRPr="00A80FB9">
        <w:rPr>
          <w:rFonts w:ascii="Arial" w:hAnsi="Arial"/>
          <w:sz w:val="28"/>
          <w:szCs w:val="28"/>
        </w:rPr>
        <w:t>beneficiad</w:t>
      </w:r>
      <w:r>
        <w:rPr>
          <w:rFonts w:ascii="Arial" w:hAnsi="Arial"/>
          <w:sz w:val="28"/>
          <w:szCs w:val="28"/>
        </w:rPr>
        <w:t>o</w:t>
      </w:r>
      <w:r w:rsidRPr="00A80FB9">
        <w:rPr>
          <w:rFonts w:ascii="Arial" w:hAnsi="Arial"/>
          <w:sz w:val="28"/>
          <w:szCs w:val="28"/>
        </w:rPr>
        <w:t xml:space="preserve">s. </w:t>
      </w:r>
    </w:p>
    <w:p w14:paraId="43BAE2C6" w14:textId="77777777" w:rsidR="00872C40" w:rsidRPr="00A80FB9" w:rsidRDefault="00872C40" w:rsidP="0049784C">
      <w:pPr>
        <w:ind w:left="283"/>
        <w:jc w:val="both"/>
        <w:rPr>
          <w:rFonts w:ascii="Arial" w:hAnsi="Arial"/>
          <w:sz w:val="28"/>
          <w:szCs w:val="28"/>
        </w:rPr>
      </w:pPr>
    </w:p>
    <w:p w14:paraId="739A8F5B" w14:textId="77777777" w:rsidR="00872C40" w:rsidRPr="00872C40" w:rsidRDefault="00872C40" w:rsidP="0049784C">
      <w:pPr>
        <w:jc w:val="both"/>
      </w:pPr>
    </w:p>
    <w:sectPr w:rsidR="00872C40" w:rsidRPr="00872C40" w:rsidSect="006F0E3F">
      <w:pgSz w:w="11901" w:h="16817"/>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Times"/>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87D"/>
    <w:multiLevelType w:val="multilevel"/>
    <w:tmpl w:val="890E6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90629"/>
    <w:multiLevelType w:val="multilevel"/>
    <w:tmpl w:val="6476939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rPr>
        <w:rFonts w:ascii="Arial" w:eastAsiaTheme="minorEastAsia" w:hAnsi="Arial" w:cs="Times New Roman"/>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5BE4730A"/>
    <w:multiLevelType w:val="hybridMultilevel"/>
    <w:tmpl w:val="C48E0B7E"/>
    <w:lvl w:ilvl="0" w:tplc="27C63692">
      <w:start w:val="1"/>
      <w:numFmt w:val="lowerLetter"/>
      <w:lvlText w:val="%1)"/>
      <w:lvlJc w:val="left"/>
      <w:pPr>
        <w:ind w:left="3208" w:hanging="360"/>
      </w:pPr>
      <w:rPr>
        <w:rFonts w:ascii="Arial" w:eastAsiaTheme="minorEastAsia" w:hAnsi="Arial" w:cs="Times New Roman"/>
      </w:rPr>
    </w:lvl>
    <w:lvl w:ilvl="1" w:tplc="0C0A0019">
      <w:start w:val="1"/>
      <w:numFmt w:val="lowerLetter"/>
      <w:lvlText w:val="%2."/>
      <w:lvlJc w:val="left"/>
      <w:pPr>
        <w:ind w:left="3928" w:hanging="360"/>
      </w:pPr>
    </w:lvl>
    <w:lvl w:ilvl="2" w:tplc="0C0A001B" w:tentative="1">
      <w:start w:val="1"/>
      <w:numFmt w:val="lowerRoman"/>
      <w:lvlText w:val="%3."/>
      <w:lvlJc w:val="right"/>
      <w:pPr>
        <w:ind w:left="4648" w:hanging="180"/>
      </w:pPr>
    </w:lvl>
    <w:lvl w:ilvl="3" w:tplc="0C0A000F" w:tentative="1">
      <w:start w:val="1"/>
      <w:numFmt w:val="decimal"/>
      <w:lvlText w:val="%4."/>
      <w:lvlJc w:val="left"/>
      <w:pPr>
        <w:ind w:left="5368" w:hanging="360"/>
      </w:pPr>
    </w:lvl>
    <w:lvl w:ilvl="4" w:tplc="0C0A0019" w:tentative="1">
      <w:start w:val="1"/>
      <w:numFmt w:val="lowerLetter"/>
      <w:lvlText w:val="%5."/>
      <w:lvlJc w:val="left"/>
      <w:pPr>
        <w:ind w:left="6088" w:hanging="360"/>
      </w:pPr>
    </w:lvl>
    <w:lvl w:ilvl="5" w:tplc="0C0A001B" w:tentative="1">
      <w:start w:val="1"/>
      <w:numFmt w:val="lowerRoman"/>
      <w:lvlText w:val="%6."/>
      <w:lvlJc w:val="right"/>
      <w:pPr>
        <w:ind w:left="6808" w:hanging="180"/>
      </w:pPr>
    </w:lvl>
    <w:lvl w:ilvl="6" w:tplc="0C0A000F" w:tentative="1">
      <w:start w:val="1"/>
      <w:numFmt w:val="decimal"/>
      <w:lvlText w:val="%7."/>
      <w:lvlJc w:val="left"/>
      <w:pPr>
        <w:ind w:left="7528" w:hanging="360"/>
      </w:pPr>
    </w:lvl>
    <w:lvl w:ilvl="7" w:tplc="0C0A0019" w:tentative="1">
      <w:start w:val="1"/>
      <w:numFmt w:val="lowerLetter"/>
      <w:lvlText w:val="%8."/>
      <w:lvlJc w:val="left"/>
      <w:pPr>
        <w:ind w:left="8248" w:hanging="360"/>
      </w:pPr>
    </w:lvl>
    <w:lvl w:ilvl="8" w:tplc="0C0A001B" w:tentative="1">
      <w:start w:val="1"/>
      <w:numFmt w:val="lowerRoman"/>
      <w:lvlText w:val="%9."/>
      <w:lvlJc w:val="right"/>
      <w:pPr>
        <w:ind w:left="8968" w:hanging="180"/>
      </w:pPr>
    </w:lvl>
  </w:abstractNum>
  <w:abstractNum w:abstractNumId="3" w15:restartNumberingAfterBreak="0">
    <w:nsid w:val="63980BCF"/>
    <w:multiLevelType w:val="hybridMultilevel"/>
    <w:tmpl w:val="B25E5F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FB07D5C"/>
    <w:multiLevelType w:val="hybridMultilevel"/>
    <w:tmpl w:val="2662D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A759C2"/>
    <w:multiLevelType w:val="hybridMultilevel"/>
    <w:tmpl w:val="6C72E0F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96221579">
    <w:abstractNumId w:val="1"/>
  </w:num>
  <w:num w:numId="2" w16cid:durableId="1146513412">
    <w:abstractNumId w:val="0"/>
  </w:num>
  <w:num w:numId="3" w16cid:durableId="659891779">
    <w:abstractNumId w:val="2"/>
  </w:num>
  <w:num w:numId="4" w16cid:durableId="1131753599">
    <w:abstractNumId w:val="4"/>
  </w:num>
  <w:num w:numId="5" w16cid:durableId="1651792033">
    <w:abstractNumId w:val="5"/>
  </w:num>
  <w:num w:numId="6" w16cid:durableId="1308902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40"/>
    <w:rsid w:val="00477BEC"/>
    <w:rsid w:val="00494744"/>
    <w:rsid w:val="0049784C"/>
    <w:rsid w:val="004E5597"/>
    <w:rsid w:val="0062260E"/>
    <w:rsid w:val="006C3282"/>
    <w:rsid w:val="006F0E3F"/>
    <w:rsid w:val="00774292"/>
    <w:rsid w:val="00872C40"/>
    <w:rsid w:val="008D2F05"/>
    <w:rsid w:val="00906891"/>
    <w:rsid w:val="009C096B"/>
    <w:rsid w:val="00C10C3C"/>
    <w:rsid w:val="00CF1CE5"/>
    <w:rsid w:val="00E13CA4"/>
    <w:rsid w:val="00EE583D"/>
    <w:rsid w:val="00F23081"/>
    <w:rsid w:val="00FA4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5770"/>
  <w14:defaultImageDpi w14:val="32767"/>
  <w15:chartTrackingRefBased/>
  <w15:docId w15:val="{6F46ACFD-82CE-B949-ADEB-354CDCC0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72C40"/>
    <w:pPr>
      <w:spacing w:before="100" w:beforeAutospacing="1" w:after="100" w:afterAutospacing="1"/>
    </w:pPr>
    <w:rPr>
      <w:rFonts w:ascii="Times" w:eastAsiaTheme="minorEastAsia" w:hAnsi="Times" w:cs="Times New Roman"/>
      <w:sz w:val="20"/>
      <w:szCs w:val="20"/>
      <w:lang w:val="es-CL" w:eastAsia="es-ES"/>
    </w:rPr>
  </w:style>
  <w:style w:type="character" w:styleId="Refdecomentario">
    <w:name w:val="annotation reference"/>
    <w:basedOn w:val="Fuentedeprrafopredeter"/>
    <w:uiPriority w:val="99"/>
    <w:semiHidden/>
    <w:unhideWhenUsed/>
    <w:rsid w:val="00872C40"/>
    <w:rPr>
      <w:sz w:val="16"/>
      <w:szCs w:val="16"/>
    </w:rPr>
  </w:style>
  <w:style w:type="paragraph" w:styleId="Textocomentario">
    <w:name w:val="annotation text"/>
    <w:basedOn w:val="Normal"/>
    <w:link w:val="TextocomentarioCar"/>
    <w:uiPriority w:val="99"/>
    <w:semiHidden/>
    <w:unhideWhenUsed/>
    <w:rsid w:val="00872C40"/>
    <w:rPr>
      <w:rFonts w:eastAsiaTheme="minorEastAsia"/>
      <w:sz w:val="20"/>
      <w:szCs w:val="20"/>
      <w:lang w:val="es-CL" w:eastAsia="es-ES"/>
    </w:rPr>
  </w:style>
  <w:style w:type="character" w:customStyle="1" w:styleId="TextocomentarioCar">
    <w:name w:val="Texto comentario Car"/>
    <w:basedOn w:val="Fuentedeprrafopredeter"/>
    <w:link w:val="Textocomentario"/>
    <w:uiPriority w:val="99"/>
    <w:semiHidden/>
    <w:rsid w:val="00872C40"/>
    <w:rPr>
      <w:rFonts w:eastAsiaTheme="minorEastAsia"/>
      <w:sz w:val="20"/>
      <w:szCs w:val="20"/>
      <w:lang w:val="es-CL" w:eastAsia="es-ES"/>
    </w:rPr>
  </w:style>
  <w:style w:type="paragraph" w:styleId="Textodeglobo">
    <w:name w:val="Balloon Text"/>
    <w:basedOn w:val="Normal"/>
    <w:link w:val="TextodegloboCar"/>
    <w:uiPriority w:val="99"/>
    <w:semiHidden/>
    <w:unhideWhenUsed/>
    <w:rsid w:val="00872C4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72C40"/>
    <w:rPr>
      <w:rFonts w:ascii="Times New Roman" w:hAnsi="Times New Roman" w:cs="Times New Roman"/>
      <w:sz w:val="18"/>
      <w:szCs w:val="18"/>
    </w:rPr>
  </w:style>
  <w:style w:type="character" w:styleId="Hipervnculo">
    <w:name w:val="Hyperlink"/>
    <w:basedOn w:val="Fuentedeprrafopredeter"/>
    <w:uiPriority w:val="99"/>
    <w:unhideWhenUsed/>
    <w:rsid w:val="00497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opadres@colegioeverest.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1042</Words>
  <Characters>5733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Maida Balmaceda</dc:creator>
  <cp:keywords/>
  <dc:description/>
  <cp:lastModifiedBy>Luz María Guerrero</cp:lastModifiedBy>
  <cp:revision>3</cp:revision>
  <cp:lastPrinted>2019-05-22T18:16:00Z</cp:lastPrinted>
  <dcterms:created xsi:type="dcterms:W3CDTF">2022-06-01T20:40:00Z</dcterms:created>
  <dcterms:modified xsi:type="dcterms:W3CDTF">2022-06-01T20:41:00Z</dcterms:modified>
</cp:coreProperties>
</file>